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9B11D0" w14:textId="354A44F8" w:rsidR="00F9199A" w:rsidRDefault="000B40FB">
      <w:pPr>
        <w:spacing w:after="0" w:line="276" w:lineRule="auto"/>
        <w:rPr>
          <w:rFonts w:ascii="Arial" w:eastAsia="Arial" w:hAnsi="Arial" w:cs="Arial"/>
          <w:b/>
          <w:color w:val="77AA41"/>
          <w:sz w:val="28"/>
          <w:szCs w:val="28"/>
        </w:rPr>
      </w:pPr>
      <w:r>
        <w:rPr>
          <w:rFonts w:ascii="Arial" w:eastAsia="Arial" w:hAnsi="Arial" w:cs="Arial"/>
          <w:b/>
          <w:color w:val="77AA41"/>
          <w:sz w:val="28"/>
          <w:szCs w:val="28"/>
        </w:rPr>
        <w:t>Facilities Manager</w:t>
      </w:r>
      <w:r w:rsidR="00215EB6">
        <w:rPr>
          <w:rFonts w:ascii="Arial" w:eastAsia="Arial" w:hAnsi="Arial" w:cs="Arial"/>
          <w:b/>
          <w:color w:val="77AA41"/>
          <w:sz w:val="28"/>
          <w:szCs w:val="28"/>
        </w:rPr>
        <w:t xml:space="preserve"> (</w:t>
      </w:r>
      <w:r w:rsidR="009242E2">
        <w:rPr>
          <w:rFonts w:ascii="Arial" w:eastAsia="Arial" w:hAnsi="Arial" w:cs="Arial"/>
          <w:b/>
          <w:color w:val="77AA41"/>
          <w:sz w:val="28"/>
          <w:szCs w:val="28"/>
        </w:rPr>
        <w:t>Bridge Park</w:t>
      </w:r>
      <w:r w:rsidR="00215EB6">
        <w:rPr>
          <w:rFonts w:ascii="Arial" w:eastAsia="Arial" w:hAnsi="Arial" w:cs="Arial"/>
          <w:b/>
          <w:color w:val="77AA41"/>
          <w:sz w:val="28"/>
          <w:szCs w:val="28"/>
        </w:rPr>
        <w:t>)</w:t>
      </w:r>
    </w:p>
    <w:p w14:paraId="49071554" w14:textId="77777777" w:rsidR="00F9199A" w:rsidRPr="009B594D" w:rsidRDefault="00F9199A">
      <w:pPr>
        <w:spacing w:after="0" w:line="276" w:lineRule="auto"/>
        <w:rPr>
          <w:rFonts w:ascii="Arial" w:eastAsia="Arial" w:hAnsi="Arial" w:cs="Arial"/>
          <w:sz w:val="16"/>
          <w:szCs w:val="16"/>
        </w:rPr>
      </w:pPr>
    </w:p>
    <w:p w14:paraId="2FCA1D45" w14:textId="1FC0158F" w:rsidR="00F9199A" w:rsidRPr="000D2B6E" w:rsidRDefault="008108DC">
      <w:pPr>
        <w:spacing w:after="0" w:line="276" w:lineRule="auto"/>
        <w:rPr>
          <w:rFonts w:ascii="Arial" w:eastAsia="Arial" w:hAnsi="Arial" w:cs="Arial"/>
          <w:b/>
          <w:sz w:val="21"/>
          <w:szCs w:val="21"/>
        </w:rPr>
      </w:pPr>
      <w:r w:rsidRPr="000D2B6E">
        <w:rPr>
          <w:rFonts w:ascii="Arial" w:eastAsia="Arial" w:hAnsi="Arial" w:cs="Arial"/>
          <w:b/>
          <w:sz w:val="21"/>
          <w:szCs w:val="21"/>
        </w:rPr>
        <w:t>Summary</w:t>
      </w:r>
    </w:p>
    <w:p w14:paraId="4F25A235" w14:textId="44302BD5" w:rsidR="00F141B3" w:rsidRPr="000D2B6E" w:rsidRDefault="00AE7E30" w:rsidP="006B3E99">
      <w:pPr>
        <w:spacing w:after="120" w:line="276" w:lineRule="auto"/>
        <w:jc w:val="both"/>
        <w:rPr>
          <w:rFonts w:ascii="Arial" w:eastAsia="Arial" w:hAnsi="Arial" w:cs="Arial"/>
          <w:sz w:val="21"/>
          <w:szCs w:val="21"/>
        </w:rPr>
      </w:pPr>
      <w:r w:rsidRPr="000D2B6E">
        <w:rPr>
          <w:rFonts w:ascii="Arial" w:eastAsia="Arial" w:hAnsi="Arial" w:cs="Arial"/>
          <w:sz w:val="21"/>
          <w:szCs w:val="21"/>
        </w:rPr>
        <w:t xml:space="preserve">The </w:t>
      </w:r>
      <w:r w:rsidR="000B40FB" w:rsidRPr="000D2B6E">
        <w:rPr>
          <w:rFonts w:ascii="Arial" w:eastAsia="Arial" w:hAnsi="Arial" w:cs="Arial"/>
          <w:sz w:val="21"/>
          <w:szCs w:val="21"/>
        </w:rPr>
        <w:t>Facilities</w:t>
      </w:r>
      <w:r w:rsidRPr="000D2B6E">
        <w:rPr>
          <w:rFonts w:ascii="Arial" w:eastAsia="Arial" w:hAnsi="Arial" w:cs="Arial"/>
          <w:sz w:val="21"/>
          <w:szCs w:val="21"/>
        </w:rPr>
        <w:t xml:space="preserve"> Manager performs various corrective and preventive maintenance duties necessary to maintain and enhance </w:t>
      </w:r>
      <w:r w:rsidR="00F16DA8" w:rsidRPr="000D2B6E">
        <w:rPr>
          <w:rFonts w:ascii="Arial" w:eastAsia="Arial" w:hAnsi="Arial" w:cs="Arial"/>
          <w:sz w:val="21"/>
          <w:szCs w:val="21"/>
        </w:rPr>
        <w:t xml:space="preserve">Crawford </w:t>
      </w:r>
      <w:proofErr w:type="spellStart"/>
      <w:r w:rsidR="00F16DA8" w:rsidRPr="000D2B6E">
        <w:rPr>
          <w:rFonts w:ascii="Arial" w:eastAsia="Arial" w:hAnsi="Arial" w:cs="Arial"/>
          <w:sz w:val="21"/>
          <w:szCs w:val="21"/>
        </w:rPr>
        <w:t>Hoying</w:t>
      </w:r>
      <w:r w:rsidR="000B40FB" w:rsidRPr="000D2B6E">
        <w:rPr>
          <w:rFonts w:ascii="Arial" w:eastAsia="Arial" w:hAnsi="Arial" w:cs="Arial"/>
          <w:sz w:val="21"/>
          <w:szCs w:val="21"/>
        </w:rPr>
        <w:t>’s</w:t>
      </w:r>
      <w:proofErr w:type="spellEnd"/>
      <w:r w:rsidR="000B40FB" w:rsidRPr="000D2B6E">
        <w:rPr>
          <w:rFonts w:ascii="Arial" w:eastAsia="Arial" w:hAnsi="Arial" w:cs="Arial"/>
          <w:sz w:val="21"/>
          <w:szCs w:val="21"/>
        </w:rPr>
        <w:t xml:space="preserve"> commercial and</w:t>
      </w:r>
      <w:r w:rsidR="00F16DA8" w:rsidRPr="000D2B6E">
        <w:rPr>
          <w:rFonts w:ascii="Arial" w:eastAsia="Arial" w:hAnsi="Arial" w:cs="Arial"/>
          <w:sz w:val="21"/>
          <w:szCs w:val="21"/>
        </w:rPr>
        <w:t xml:space="preserve"> residential </w:t>
      </w:r>
      <w:r w:rsidR="009242E2" w:rsidRPr="000D2B6E">
        <w:rPr>
          <w:rFonts w:ascii="Arial" w:eastAsia="Arial" w:hAnsi="Arial" w:cs="Arial"/>
          <w:sz w:val="21"/>
          <w:szCs w:val="21"/>
        </w:rPr>
        <w:t>properties at Bridge Park</w:t>
      </w:r>
      <w:r w:rsidR="00F16DA8" w:rsidRPr="000D2B6E">
        <w:rPr>
          <w:rFonts w:ascii="Arial" w:eastAsia="Arial" w:hAnsi="Arial" w:cs="Arial"/>
          <w:sz w:val="21"/>
          <w:szCs w:val="21"/>
        </w:rPr>
        <w:t xml:space="preserve">. Duties include, but are not limited to, </w:t>
      </w:r>
      <w:r w:rsidRPr="000D2B6E">
        <w:rPr>
          <w:rFonts w:ascii="Arial" w:eastAsia="Arial" w:hAnsi="Arial" w:cs="Arial"/>
          <w:sz w:val="21"/>
          <w:szCs w:val="21"/>
        </w:rPr>
        <w:t xml:space="preserve">HVAC, plumbing, electrical, carpentry, </w:t>
      </w:r>
      <w:r w:rsidR="00133553" w:rsidRPr="000D2B6E">
        <w:rPr>
          <w:rFonts w:ascii="Arial" w:eastAsia="Arial" w:hAnsi="Arial" w:cs="Arial"/>
          <w:sz w:val="21"/>
          <w:szCs w:val="21"/>
        </w:rPr>
        <w:t xml:space="preserve">and </w:t>
      </w:r>
      <w:r w:rsidRPr="000D2B6E">
        <w:rPr>
          <w:rFonts w:ascii="Arial" w:eastAsia="Arial" w:hAnsi="Arial" w:cs="Arial"/>
          <w:sz w:val="21"/>
          <w:szCs w:val="21"/>
        </w:rPr>
        <w:t xml:space="preserve">grounds </w:t>
      </w:r>
      <w:r w:rsidR="00133553" w:rsidRPr="000D2B6E">
        <w:rPr>
          <w:rFonts w:ascii="Arial" w:eastAsia="Arial" w:hAnsi="Arial" w:cs="Arial"/>
          <w:sz w:val="21"/>
          <w:szCs w:val="21"/>
        </w:rPr>
        <w:t>maintenance</w:t>
      </w:r>
      <w:r w:rsidRPr="000D2B6E">
        <w:rPr>
          <w:rFonts w:ascii="Arial" w:eastAsia="Arial" w:hAnsi="Arial" w:cs="Arial"/>
          <w:sz w:val="21"/>
          <w:szCs w:val="21"/>
        </w:rPr>
        <w:t>.</w:t>
      </w:r>
      <w:r w:rsidR="00133553" w:rsidRPr="000D2B6E">
        <w:rPr>
          <w:rFonts w:ascii="Arial" w:eastAsia="Arial" w:hAnsi="Arial" w:cs="Arial"/>
          <w:sz w:val="21"/>
          <w:szCs w:val="21"/>
        </w:rPr>
        <w:t xml:space="preserve"> </w:t>
      </w:r>
      <w:r w:rsidR="006B3E99" w:rsidRPr="000D2B6E">
        <w:rPr>
          <w:rFonts w:ascii="Arial" w:eastAsia="Arial" w:hAnsi="Arial" w:cs="Arial"/>
          <w:sz w:val="21"/>
          <w:szCs w:val="21"/>
        </w:rPr>
        <w:t xml:space="preserve">In addition, </w:t>
      </w:r>
      <w:bookmarkStart w:id="0" w:name="_Hlk41576634"/>
      <w:r w:rsidR="006B3E99" w:rsidRPr="000D2B6E">
        <w:rPr>
          <w:rFonts w:ascii="Arial" w:eastAsia="Arial" w:hAnsi="Arial" w:cs="Arial"/>
          <w:sz w:val="21"/>
          <w:szCs w:val="21"/>
        </w:rPr>
        <w:t xml:space="preserve">the </w:t>
      </w:r>
      <w:r w:rsidR="00C26AB7" w:rsidRPr="000D2B6E">
        <w:rPr>
          <w:rFonts w:ascii="Arial" w:eastAsia="Arial" w:hAnsi="Arial" w:cs="Arial"/>
          <w:sz w:val="21"/>
          <w:szCs w:val="21"/>
        </w:rPr>
        <w:t>Facilities</w:t>
      </w:r>
      <w:r w:rsidR="006B3E99" w:rsidRPr="000D2B6E">
        <w:rPr>
          <w:rFonts w:ascii="Arial" w:eastAsia="Arial" w:hAnsi="Arial" w:cs="Arial"/>
          <w:sz w:val="21"/>
          <w:szCs w:val="21"/>
        </w:rPr>
        <w:t xml:space="preserve"> Manager </w:t>
      </w:r>
      <w:r w:rsidR="00104BEE" w:rsidRPr="000D2B6E">
        <w:rPr>
          <w:rFonts w:ascii="Arial" w:eastAsia="Arial" w:hAnsi="Arial" w:cs="Arial"/>
          <w:sz w:val="21"/>
          <w:szCs w:val="21"/>
        </w:rPr>
        <w:t xml:space="preserve">will provide leadership and instruction to </w:t>
      </w:r>
      <w:r w:rsidR="0040646D" w:rsidRPr="000D2B6E">
        <w:rPr>
          <w:rFonts w:ascii="Arial" w:eastAsia="Arial" w:hAnsi="Arial" w:cs="Arial"/>
          <w:sz w:val="21"/>
          <w:szCs w:val="21"/>
        </w:rPr>
        <w:t xml:space="preserve">Bridge Park Service </w:t>
      </w:r>
      <w:r w:rsidR="00C26AB7" w:rsidRPr="000D2B6E">
        <w:rPr>
          <w:rFonts w:ascii="Arial" w:eastAsia="Arial" w:hAnsi="Arial" w:cs="Arial"/>
          <w:sz w:val="21"/>
          <w:szCs w:val="21"/>
        </w:rPr>
        <w:t>T</w:t>
      </w:r>
      <w:r w:rsidR="00104BEE" w:rsidRPr="000D2B6E">
        <w:rPr>
          <w:rFonts w:ascii="Arial" w:eastAsia="Arial" w:hAnsi="Arial" w:cs="Arial"/>
          <w:sz w:val="21"/>
          <w:szCs w:val="21"/>
        </w:rPr>
        <w:t>echnicians</w:t>
      </w:r>
      <w:r w:rsidR="00215EB6" w:rsidRPr="000D2B6E">
        <w:rPr>
          <w:rFonts w:ascii="Arial" w:eastAsia="Arial" w:hAnsi="Arial" w:cs="Arial"/>
          <w:sz w:val="21"/>
          <w:szCs w:val="21"/>
        </w:rPr>
        <w:t xml:space="preserve"> </w:t>
      </w:r>
      <w:r w:rsidR="001236BE">
        <w:rPr>
          <w:rFonts w:ascii="Arial" w:eastAsia="Arial" w:hAnsi="Arial" w:cs="Arial"/>
          <w:sz w:val="21"/>
          <w:szCs w:val="21"/>
        </w:rPr>
        <w:t>for</w:t>
      </w:r>
      <w:r w:rsidR="00215EB6" w:rsidRPr="000D2B6E">
        <w:rPr>
          <w:rFonts w:ascii="Arial" w:eastAsia="Arial" w:hAnsi="Arial" w:cs="Arial"/>
          <w:sz w:val="21"/>
          <w:szCs w:val="21"/>
        </w:rPr>
        <w:t xml:space="preserve"> both commercial and residential properties</w:t>
      </w:r>
      <w:r w:rsidR="00104BEE" w:rsidRPr="000D2B6E">
        <w:rPr>
          <w:rFonts w:ascii="Arial" w:eastAsia="Arial" w:hAnsi="Arial" w:cs="Arial"/>
          <w:sz w:val="21"/>
          <w:szCs w:val="21"/>
        </w:rPr>
        <w:t xml:space="preserve">. </w:t>
      </w:r>
      <w:r w:rsidR="006B3E99" w:rsidRPr="000D2B6E">
        <w:rPr>
          <w:rFonts w:ascii="Arial" w:eastAsia="Arial" w:hAnsi="Arial" w:cs="Arial"/>
          <w:sz w:val="21"/>
          <w:szCs w:val="21"/>
        </w:rPr>
        <w:t>As the basis for leadership and management, this individual shall implement the 7 Core Values that Crawford Hoying has established to maintain its desired culture</w:t>
      </w:r>
      <w:bookmarkEnd w:id="0"/>
      <w:r w:rsidRPr="000D2B6E">
        <w:rPr>
          <w:rFonts w:ascii="Arial" w:eastAsia="Arial" w:hAnsi="Arial" w:cs="Arial"/>
          <w:sz w:val="21"/>
          <w:szCs w:val="21"/>
        </w:rPr>
        <w:t>.</w:t>
      </w:r>
      <w:r w:rsidR="00C26AB7" w:rsidRPr="000D2B6E">
        <w:rPr>
          <w:rFonts w:ascii="Arial" w:eastAsia="Arial" w:hAnsi="Arial" w:cs="Arial"/>
          <w:sz w:val="21"/>
          <w:szCs w:val="21"/>
        </w:rPr>
        <w:t xml:space="preserve"> </w:t>
      </w:r>
    </w:p>
    <w:p w14:paraId="41157A9E" w14:textId="17D0C4F0" w:rsidR="00F9199A" w:rsidRPr="000D2B6E" w:rsidRDefault="008108DC">
      <w:pPr>
        <w:spacing w:after="0" w:line="276" w:lineRule="auto"/>
        <w:rPr>
          <w:rFonts w:ascii="Arial" w:eastAsia="Arial" w:hAnsi="Arial" w:cs="Arial"/>
          <w:sz w:val="21"/>
          <w:szCs w:val="21"/>
        </w:rPr>
      </w:pPr>
      <w:r w:rsidRPr="000D2B6E">
        <w:rPr>
          <w:rFonts w:ascii="Arial" w:eastAsia="Arial" w:hAnsi="Arial" w:cs="Arial"/>
          <w:b/>
          <w:sz w:val="21"/>
          <w:szCs w:val="21"/>
        </w:rPr>
        <w:t>Job Responsibilities</w:t>
      </w:r>
      <w:r w:rsidR="00EE5CCD" w:rsidRPr="000D2B6E">
        <w:rPr>
          <w:rFonts w:ascii="Arial" w:eastAsia="Arial" w:hAnsi="Arial" w:cs="Arial"/>
          <w:b/>
          <w:sz w:val="21"/>
          <w:szCs w:val="21"/>
        </w:rPr>
        <w:t xml:space="preserve"> (responsibilities may include but are not limited to the following)</w:t>
      </w:r>
    </w:p>
    <w:p w14:paraId="6FE03C69" w14:textId="3DEC0342" w:rsidR="007B4C7B" w:rsidRPr="000D2B6E" w:rsidRDefault="00C26AB7" w:rsidP="00C138A0">
      <w:pPr>
        <w:pStyle w:val="ListParagraph"/>
        <w:numPr>
          <w:ilvl w:val="0"/>
          <w:numId w:val="2"/>
        </w:numPr>
        <w:spacing w:after="0"/>
        <w:ind w:left="360"/>
        <w:jc w:val="both"/>
        <w:rPr>
          <w:rFonts w:ascii="Arial" w:eastAsia="Arial" w:hAnsi="Arial" w:cs="Arial"/>
          <w:sz w:val="21"/>
          <w:szCs w:val="21"/>
        </w:rPr>
      </w:pPr>
      <w:r w:rsidRPr="000D2B6E">
        <w:rPr>
          <w:rFonts w:ascii="Arial" w:eastAsia="Arial" w:hAnsi="Arial" w:cs="Arial"/>
          <w:sz w:val="21"/>
          <w:szCs w:val="21"/>
        </w:rPr>
        <w:t>Train, lead,</w:t>
      </w:r>
      <w:r w:rsidR="007B4C7B" w:rsidRPr="000D2B6E">
        <w:rPr>
          <w:rFonts w:ascii="Arial" w:eastAsia="Arial" w:hAnsi="Arial" w:cs="Arial"/>
          <w:sz w:val="21"/>
          <w:szCs w:val="21"/>
        </w:rPr>
        <w:t xml:space="preserve"> </w:t>
      </w:r>
      <w:r w:rsidRPr="000D2B6E">
        <w:rPr>
          <w:rFonts w:ascii="Arial" w:eastAsia="Arial" w:hAnsi="Arial" w:cs="Arial"/>
          <w:sz w:val="21"/>
          <w:szCs w:val="21"/>
        </w:rPr>
        <w:t xml:space="preserve">and mentor </w:t>
      </w:r>
      <w:r w:rsidR="0040646D" w:rsidRPr="000D2B6E">
        <w:rPr>
          <w:rFonts w:ascii="Arial" w:eastAsia="Arial" w:hAnsi="Arial" w:cs="Arial"/>
          <w:sz w:val="21"/>
          <w:szCs w:val="21"/>
        </w:rPr>
        <w:t>Bridge Park</w:t>
      </w:r>
      <w:r w:rsidR="007B4C7B" w:rsidRPr="000D2B6E">
        <w:rPr>
          <w:rFonts w:ascii="Arial" w:eastAsia="Arial" w:hAnsi="Arial" w:cs="Arial"/>
          <w:sz w:val="21"/>
          <w:szCs w:val="21"/>
        </w:rPr>
        <w:t xml:space="preserve"> </w:t>
      </w:r>
      <w:r w:rsidR="0040646D" w:rsidRPr="000D2B6E">
        <w:rPr>
          <w:rFonts w:ascii="Arial" w:eastAsia="Arial" w:hAnsi="Arial" w:cs="Arial"/>
          <w:sz w:val="21"/>
          <w:szCs w:val="21"/>
        </w:rPr>
        <w:t xml:space="preserve">Service </w:t>
      </w:r>
      <w:r w:rsidR="007B4C7B" w:rsidRPr="000D2B6E">
        <w:rPr>
          <w:rFonts w:ascii="Arial" w:eastAsia="Arial" w:hAnsi="Arial" w:cs="Arial"/>
          <w:sz w:val="21"/>
          <w:szCs w:val="21"/>
        </w:rPr>
        <w:t xml:space="preserve">Technicians by teaching, coaching, </w:t>
      </w:r>
      <w:r w:rsidR="00C138A0" w:rsidRPr="000D2B6E">
        <w:rPr>
          <w:rFonts w:ascii="Arial" w:eastAsia="Arial" w:hAnsi="Arial" w:cs="Arial"/>
          <w:sz w:val="21"/>
          <w:szCs w:val="21"/>
        </w:rPr>
        <w:t>leading by</w:t>
      </w:r>
      <w:r w:rsidR="007B4C7B" w:rsidRPr="000D2B6E">
        <w:rPr>
          <w:rFonts w:ascii="Arial" w:eastAsia="Arial" w:hAnsi="Arial" w:cs="Arial"/>
          <w:sz w:val="21"/>
          <w:szCs w:val="21"/>
        </w:rPr>
        <w:t xml:space="preserve"> example, and exemplifying the 7 Core Values established by Crawford Hoying</w:t>
      </w:r>
    </w:p>
    <w:p w14:paraId="720BE6FA" w14:textId="09066689" w:rsidR="00066C86" w:rsidRPr="000D2B6E" w:rsidRDefault="00066C86" w:rsidP="00066C86">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Inspect the physical property sites</w:t>
      </w:r>
      <w:r w:rsidR="0040646D" w:rsidRPr="000D2B6E">
        <w:rPr>
          <w:rFonts w:ascii="Arial" w:eastAsia="Arial" w:hAnsi="Arial" w:cs="Arial"/>
          <w:sz w:val="21"/>
          <w:szCs w:val="21"/>
        </w:rPr>
        <w:t xml:space="preserve"> at Bridge Park</w:t>
      </w:r>
      <w:r w:rsidRPr="000D2B6E">
        <w:rPr>
          <w:rFonts w:ascii="Arial" w:eastAsia="Arial" w:hAnsi="Arial" w:cs="Arial"/>
          <w:sz w:val="21"/>
          <w:szCs w:val="21"/>
        </w:rPr>
        <w:t>, identifying all areas in need of immediate or future repairs and maintenance, and provide an inspection report to the Vice President of Quality Control</w:t>
      </w:r>
    </w:p>
    <w:p w14:paraId="65626B4F" w14:textId="77777777" w:rsidR="00215EB6" w:rsidRPr="000D2B6E" w:rsidRDefault="00CA7383" w:rsidP="00FE5309">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Prioritize, complete, or delegate maintenance work and maintenance service requests, including but not limited to carpentry, plumbing, painting, electrical, HVAC, masonry, and other general maintenance in accordance with company standards and local city, state, and federal building codes when applicable</w:t>
      </w:r>
    </w:p>
    <w:p w14:paraId="4E82E360" w14:textId="50744094" w:rsidR="00CA7383" w:rsidRPr="000D2B6E" w:rsidRDefault="00215EB6" w:rsidP="00FE5309">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 xml:space="preserve">Maintain the on-call </w:t>
      </w:r>
      <w:r w:rsidR="007B4C7B" w:rsidRPr="000D2B6E">
        <w:rPr>
          <w:rFonts w:ascii="Arial" w:eastAsia="Arial" w:hAnsi="Arial" w:cs="Arial"/>
          <w:sz w:val="21"/>
          <w:szCs w:val="21"/>
        </w:rPr>
        <w:t>s</w:t>
      </w:r>
      <w:r w:rsidR="00CA7383" w:rsidRPr="000D2B6E">
        <w:rPr>
          <w:rFonts w:ascii="Arial" w:eastAsia="Arial" w:hAnsi="Arial" w:cs="Arial"/>
          <w:sz w:val="21"/>
          <w:szCs w:val="21"/>
        </w:rPr>
        <w:t xml:space="preserve">chedule </w:t>
      </w:r>
      <w:r w:rsidRPr="000D2B6E">
        <w:rPr>
          <w:rFonts w:ascii="Arial" w:eastAsia="Arial" w:hAnsi="Arial" w:cs="Arial"/>
          <w:sz w:val="21"/>
          <w:szCs w:val="21"/>
        </w:rPr>
        <w:t>for</w:t>
      </w:r>
      <w:r w:rsidR="009314CD" w:rsidRPr="000D2B6E">
        <w:rPr>
          <w:rFonts w:ascii="Arial" w:eastAsia="Arial" w:hAnsi="Arial" w:cs="Arial"/>
          <w:sz w:val="21"/>
          <w:szCs w:val="21"/>
        </w:rPr>
        <w:t xml:space="preserve"> Bridge Park</w:t>
      </w:r>
      <w:r w:rsidR="0040646D" w:rsidRPr="000D2B6E">
        <w:rPr>
          <w:rFonts w:ascii="Arial" w:eastAsia="Arial" w:hAnsi="Arial" w:cs="Arial"/>
          <w:sz w:val="21"/>
          <w:szCs w:val="21"/>
        </w:rPr>
        <w:t xml:space="preserve"> Service T</w:t>
      </w:r>
      <w:r w:rsidRPr="000D2B6E">
        <w:rPr>
          <w:rFonts w:ascii="Arial" w:eastAsia="Arial" w:hAnsi="Arial" w:cs="Arial"/>
          <w:sz w:val="21"/>
          <w:szCs w:val="21"/>
        </w:rPr>
        <w:t>echnician</w:t>
      </w:r>
      <w:r w:rsidR="00066C86" w:rsidRPr="000D2B6E">
        <w:rPr>
          <w:rFonts w:ascii="Arial" w:eastAsia="Arial" w:hAnsi="Arial" w:cs="Arial"/>
          <w:sz w:val="21"/>
          <w:szCs w:val="21"/>
        </w:rPr>
        <w:t>s</w:t>
      </w:r>
      <w:r w:rsidRPr="000D2B6E">
        <w:rPr>
          <w:rFonts w:ascii="Arial" w:eastAsia="Arial" w:hAnsi="Arial" w:cs="Arial"/>
          <w:sz w:val="21"/>
          <w:szCs w:val="21"/>
        </w:rPr>
        <w:t xml:space="preserve"> </w:t>
      </w:r>
      <w:r w:rsidR="00CA7383" w:rsidRPr="000D2B6E">
        <w:rPr>
          <w:rFonts w:ascii="Arial" w:eastAsia="Arial" w:hAnsi="Arial" w:cs="Arial"/>
          <w:sz w:val="21"/>
          <w:szCs w:val="21"/>
        </w:rPr>
        <w:t xml:space="preserve">for </w:t>
      </w:r>
      <w:r w:rsidR="00066C86" w:rsidRPr="000D2B6E">
        <w:rPr>
          <w:rFonts w:ascii="Arial" w:eastAsia="Arial" w:hAnsi="Arial" w:cs="Arial"/>
          <w:sz w:val="21"/>
          <w:szCs w:val="21"/>
        </w:rPr>
        <w:t xml:space="preserve">all </w:t>
      </w:r>
      <w:r w:rsidR="00CA7383" w:rsidRPr="000D2B6E">
        <w:rPr>
          <w:rFonts w:ascii="Arial" w:eastAsia="Arial" w:hAnsi="Arial" w:cs="Arial"/>
          <w:sz w:val="21"/>
          <w:szCs w:val="21"/>
        </w:rPr>
        <w:t>evening, weekend, and holiday</w:t>
      </w:r>
      <w:r w:rsidR="00066C86" w:rsidRPr="000D2B6E">
        <w:rPr>
          <w:rFonts w:ascii="Arial" w:eastAsia="Arial" w:hAnsi="Arial" w:cs="Arial"/>
          <w:sz w:val="21"/>
          <w:szCs w:val="21"/>
        </w:rPr>
        <w:t xml:space="preserve"> work</w:t>
      </w:r>
      <w:r w:rsidR="007B4C7B" w:rsidRPr="000D2B6E">
        <w:rPr>
          <w:rFonts w:ascii="Arial" w:eastAsia="Arial" w:hAnsi="Arial" w:cs="Arial"/>
          <w:sz w:val="21"/>
          <w:szCs w:val="21"/>
        </w:rPr>
        <w:t xml:space="preserve">; </w:t>
      </w:r>
      <w:r w:rsidRPr="000D2B6E">
        <w:rPr>
          <w:rFonts w:ascii="Arial" w:eastAsia="Arial" w:hAnsi="Arial" w:cs="Arial"/>
          <w:sz w:val="21"/>
          <w:szCs w:val="21"/>
        </w:rPr>
        <w:t xml:space="preserve">ensure that </w:t>
      </w:r>
      <w:r w:rsidR="00066C86" w:rsidRPr="000D2B6E">
        <w:rPr>
          <w:rFonts w:ascii="Arial" w:eastAsia="Arial" w:hAnsi="Arial" w:cs="Arial"/>
          <w:sz w:val="21"/>
          <w:szCs w:val="21"/>
        </w:rPr>
        <w:t xml:space="preserve">on-call </w:t>
      </w:r>
      <w:r w:rsidRPr="000D2B6E">
        <w:rPr>
          <w:rFonts w:ascii="Arial" w:eastAsia="Arial" w:hAnsi="Arial" w:cs="Arial"/>
          <w:sz w:val="21"/>
          <w:szCs w:val="21"/>
        </w:rPr>
        <w:t xml:space="preserve">service requests are </w:t>
      </w:r>
      <w:r w:rsidR="00066C86" w:rsidRPr="000D2B6E">
        <w:rPr>
          <w:rFonts w:ascii="Arial" w:eastAsia="Arial" w:hAnsi="Arial" w:cs="Arial"/>
          <w:sz w:val="21"/>
          <w:szCs w:val="21"/>
        </w:rPr>
        <w:t xml:space="preserve">answered and </w:t>
      </w:r>
      <w:r w:rsidRPr="000D2B6E">
        <w:rPr>
          <w:rFonts w:ascii="Arial" w:eastAsia="Arial" w:hAnsi="Arial" w:cs="Arial"/>
          <w:sz w:val="21"/>
          <w:szCs w:val="21"/>
        </w:rPr>
        <w:t>completed</w:t>
      </w:r>
      <w:r w:rsidR="00066C86" w:rsidRPr="000D2B6E">
        <w:rPr>
          <w:rFonts w:ascii="Arial" w:eastAsia="Arial" w:hAnsi="Arial" w:cs="Arial"/>
          <w:sz w:val="21"/>
          <w:szCs w:val="21"/>
        </w:rPr>
        <w:t xml:space="preserve">; </w:t>
      </w:r>
      <w:r w:rsidR="007B4C7B" w:rsidRPr="000D2B6E">
        <w:rPr>
          <w:rFonts w:ascii="Arial" w:eastAsia="Arial" w:hAnsi="Arial" w:cs="Arial"/>
          <w:sz w:val="21"/>
          <w:szCs w:val="21"/>
        </w:rPr>
        <w:t>t</w:t>
      </w:r>
      <w:r w:rsidR="00CA7383" w:rsidRPr="000D2B6E">
        <w:rPr>
          <w:rFonts w:ascii="Arial" w:eastAsia="Arial" w:hAnsi="Arial" w:cs="Arial"/>
          <w:sz w:val="21"/>
          <w:szCs w:val="21"/>
        </w:rPr>
        <w:t xml:space="preserve">rack the status of </w:t>
      </w:r>
      <w:r w:rsidR="00066C86" w:rsidRPr="000D2B6E">
        <w:rPr>
          <w:rFonts w:ascii="Arial" w:eastAsia="Arial" w:hAnsi="Arial" w:cs="Arial"/>
          <w:sz w:val="21"/>
          <w:szCs w:val="21"/>
        </w:rPr>
        <w:t xml:space="preserve">on-call </w:t>
      </w:r>
      <w:r w:rsidR="00CA7383" w:rsidRPr="000D2B6E">
        <w:rPr>
          <w:rFonts w:ascii="Arial" w:eastAsia="Arial" w:hAnsi="Arial" w:cs="Arial"/>
          <w:sz w:val="21"/>
          <w:szCs w:val="21"/>
        </w:rPr>
        <w:t xml:space="preserve">work orders  </w:t>
      </w:r>
    </w:p>
    <w:p w14:paraId="026F38CE" w14:textId="7C16AA1F" w:rsidR="00CA7383" w:rsidRPr="000D2B6E" w:rsidRDefault="00D957C8" w:rsidP="00FE5309">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Negotiate contracts with vendors and contractors and schedule work</w:t>
      </w:r>
    </w:p>
    <w:p w14:paraId="07AF4D96" w14:textId="7B1EBD7C" w:rsidR="00D957C8" w:rsidRPr="000D2B6E" w:rsidRDefault="00D957C8" w:rsidP="00D957C8">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Inspect vendor/contractor work to ensure quality, completeness, and compliance with company standards</w:t>
      </w:r>
    </w:p>
    <w:p w14:paraId="21C078D1" w14:textId="2A169F8C" w:rsidR="000610D2" w:rsidRPr="000D2B6E" w:rsidRDefault="000610D2" w:rsidP="00FE5309">
      <w:pPr>
        <w:numPr>
          <w:ilvl w:val="0"/>
          <w:numId w:val="2"/>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Perform other duties as assigned</w:t>
      </w:r>
    </w:p>
    <w:p w14:paraId="2E04D974" w14:textId="0B170764" w:rsidR="00B77012" w:rsidRPr="000D2B6E" w:rsidRDefault="00B77012" w:rsidP="00B77012">
      <w:pPr>
        <w:spacing w:after="0" w:line="276" w:lineRule="auto"/>
        <w:jc w:val="both"/>
        <w:rPr>
          <w:rFonts w:ascii="Arial" w:eastAsia="Arial" w:hAnsi="Arial" w:cs="Arial"/>
          <w:sz w:val="21"/>
          <w:szCs w:val="21"/>
        </w:rPr>
      </w:pPr>
    </w:p>
    <w:p w14:paraId="0D834F6A" w14:textId="6F790589" w:rsidR="00B77012" w:rsidRPr="000D2B6E" w:rsidRDefault="00B77012" w:rsidP="009B594D">
      <w:pPr>
        <w:tabs>
          <w:tab w:val="center" w:pos="5040"/>
        </w:tabs>
        <w:spacing w:after="0" w:line="276" w:lineRule="auto"/>
        <w:jc w:val="both"/>
        <w:rPr>
          <w:rFonts w:ascii="Arial" w:eastAsia="Arial" w:hAnsi="Arial" w:cs="Arial"/>
          <w:b/>
          <w:bCs/>
          <w:sz w:val="21"/>
          <w:szCs w:val="21"/>
        </w:rPr>
      </w:pPr>
      <w:r w:rsidRPr="000D2B6E">
        <w:rPr>
          <w:rFonts w:ascii="Arial" w:eastAsia="Arial" w:hAnsi="Arial" w:cs="Arial"/>
          <w:b/>
          <w:bCs/>
          <w:sz w:val="21"/>
          <w:szCs w:val="21"/>
        </w:rPr>
        <w:t>Performance Objectives</w:t>
      </w:r>
      <w:r w:rsidR="005B1F4F" w:rsidRPr="000D2B6E">
        <w:rPr>
          <w:rFonts w:ascii="Arial" w:eastAsia="Arial" w:hAnsi="Arial" w:cs="Arial"/>
          <w:b/>
          <w:bCs/>
          <w:sz w:val="21"/>
          <w:szCs w:val="21"/>
        </w:rPr>
        <w:t xml:space="preserve"> (objectives include but are not limited to the following)</w:t>
      </w:r>
      <w:r w:rsidR="009B594D" w:rsidRPr="000D2B6E">
        <w:rPr>
          <w:rFonts w:ascii="Arial" w:eastAsia="Arial" w:hAnsi="Arial" w:cs="Arial"/>
          <w:b/>
          <w:bCs/>
          <w:sz w:val="21"/>
          <w:szCs w:val="21"/>
        </w:rPr>
        <w:tab/>
      </w:r>
    </w:p>
    <w:p w14:paraId="5D579FB8" w14:textId="77777777" w:rsidR="006B3E99" w:rsidRPr="000D2B6E" w:rsidRDefault="006B3E99"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 xml:space="preserve">The 7 Core Values that Crawford Hoying has established to maintain its desired culture </w:t>
      </w:r>
    </w:p>
    <w:p w14:paraId="059736F4" w14:textId="471E709F" w:rsidR="006B3E99" w:rsidRPr="000D2B6E" w:rsidRDefault="006B3E99"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Leadership</w:t>
      </w:r>
      <w:r w:rsidR="002D0FC7" w:rsidRPr="000D2B6E">
        <w:rPr>
          <w:rFonts w:ascii="Arial" w:eastAsia="Arial" w:hAnsi="Arial" w:cs="Arial"/>
          <w:sz w:val="21"/>
          <w:szCs w:val="21"/>
        </w:rPr>
        <w:t xml:space="preserve"> and accountability</w:t>
      </w:r>
    </w:p>
    <w:p w14:paraId="5AA82FDD" w14:textId="569EEDC1" w:rsidR="00D957C8" w:rsidRPr="000D2B6E" w:rsidRDefault="002D0FC7" w:rsidP="006B3E99">
      <w:pPr>
        <w:pStyle w:val="ListParagraph"/>
        <w:numPr>
          <w:ilvl w:val="0"/>
          <w:numId w:val="10"/>
        </w:numPr>
        <w:spacing w:after="0" w:line="276" w:lineRule="auto"/>
        <w:ind w:left="360"/>
        <w:jc w:val="both"/>
        <w:rPr>
          <w:rFonts w:ascii="Arial" w:eastAsia="Arial" w:hAnsi="Arial" w:cs="Arial"/>
          <w:sz w:val="21"/>
          <w:szCs w:val="21"/>
        </w:rPr>
      </w:pPr>
      <w:bookmarkStart w:id="1" w:name="_Hlk33867854"/>
      <w:r w:rsidRPr="000D2B6E">
        <w:rPr>
          <w:rFonts w:ascii="Arial" w:eastAsia="Arial" w:hAnsi="Arial" w:cs="Arial"/>
          <w:sz w:val="21"/>
          <w:szCs w:val="21"/>
        </w:rPr>
        <w:t>Responsibility</w:t>
      </w:r>
      <w:r w:rsidR="007629D3" w:rsidRPr="000D2B6E">
        <w:rPr>
          <w:rFonts w:ascii="Arial" w:eastAsia="Arial" w:hAnsi="Arial" w:cs="Arial"/>
          <w:sz w:val="21"/>
          <w:szCs w:val="21"/>
        </w:rPr>
        <w:t xml:space="preserve"> and sound judgment</w:t>
      </w:r>
      <w:r w:rsidR="0000538C" w:rsidRPr="000D2B6E">
        <w:rPr>
          <w:rFonts w:ascii="Arial" w:eastAsia="Arial" w:hAnsi="Arial" w:cs="Arial"/>
          <w:sz w:val="21"/>
          <w:szCs w:val="21"/>
        </w:rPr>
        <w:t xml:space="preserve"> </w:t>
      </w:r>
      <w:r w:rsidR="007629D3" w:rsidRPr="000D2B6E">
        <w:rPr>
          <w:rFonts w:ascii="Arial" w:eastAsia="Arial" w:hAnsi="Arial" w:cs="Arial"/>
          <w:sz w:val="21"/>
          <w:szCs w:val="21"/>
        </w:rPr>
        <w:t xml:space="preserve">when working with </w:t>
      </w:r>
      <w:r w:rsidR="0000538C" w:rsidRPr="000D2B6E">
        <w:rPr>
          <w:rFonts w:ascii="Arial" w:eastAsia="Arial" w:hAnsi="Arial" w:cs="Arial"/>
          <w:sz w:val="21"/>
          <w:szCs w:val="21"/>
        </w:rPr>
        <w:t xml:space="preserve">limited direct oversight  </w:t>
      </w:r>
    </w:p>
    <w:p w14:paraId="1523F1B4" w14:textId="40F38E55" w:rsidR="006B3E99" w:rsidRPr="000D2B6E" w:rsidRDefault="006B3E99"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Flexibility and effectiveness in managing personnel</w:t>
      </w:r>
    </w:p>
    <w:p w14:paraId="3C071C75" w14:textId="63336AE6" w:rsidR="0081294E" w:rsidRPr="000D2B6E" w:rsidRDefault="0081294E"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Service request resolution within 24 hours</w:t>
      </w:r>
    </w:p>
    <w:p w14:paraId="1E4A1145" w14:textId="701AD98D" w:rsidR="0081294E" w:rsidRPr="000D2B6E" w:rsidRDefault="0081294E"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Service request quality</w:t>
      </w:r>
    </w:p>
    <w:p w14:paraId="768473FC" w14:textId="4EB1FBFC" w:rsidR="0081294E" w:rsidRPr="000D2B6E" w:rsidRDefault="0081294E" w:rsidP="006B3E99">
      <w:pPr>
        <w:pStyle w:val="ListParagraph"/>
        <w:numPr>
          <w:ilvl w:val="0"/>
          <w:numId w:val="10"/>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Customer service feedback</w:t>
      </w:r>
    </w:p>
    <w:bookmarkEnd w:id="1"/>
    <w:p w14:paraId="2FA9A1F5" w14:textId="77777777" w:rsidR="0081294E" w:rsidRPr="000D2B6E" w:rsidRDefault="006B3E99" w:rsidP="005B1F4F">
      <w:pPr>
        <w:pStyle w:val="ListParagraph"/>
        <w:numPr>
          <w:ilvl w:val="0"/>
          <w:numId w:val="9"/>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Strategic approach to problem-solving and troubleshooting</w:t>
      </w:r>
    </w:p>
    <w:p w14:paraId="31669F60" w14:textId="77777777" w:rsidR="002D0FC7" w:rsidRPr="000D2B6E" w:rsidRDefault="002D0FC7" w:rsidP="00B77012">
      <w:pPr>
        <w:spacing w:after="0" w:line="276" w:lineRule="auto"/>
        <w:jc w:val="both"/>
        <w:rPr>
          <w:rFonts w:ascii="Arial" w:eastAsia="Arial" w:hAnsi="Arial" w:cs="Arial"/>
          <w:b/>
          <w:bCs/>
          <w:sz w:val="21"/>
          <w:szCs w:val="21"/>
        </w:rPr>
      </w:pPr>
    </w:p>
    <w:p w14:paraId="6FA8B159" w14:textId="2CD98F99" w:rsidR="00B77012" w:rsidRPr="000D2B6E" w:rsidRDefault="00B77012" w:rsidP="00B77012">
      <w:pPr>
        <w:spacing w:after="0" w:line="276" w:lineRule="auto"/>
        <w:jc w:val="both"/>
        <w:rPr>
          <w:rFonts w:ascii="Arial" w:eastAsia="Arial" w:hAnsi="Arial" w:cs="Arial"/>
          <w:b/>
          <w:bCs/>
          <w:sz w:val="21"/>
          <w:szCs w:val="21"/>
        </w:rPr>
      </w:pPr>
      <w:r w:rsidRPr="000D2B6E">
        <w:rPr>
          <w:rFonts w:ascii="Arial" w:eastAsia="Arial" w:hAnsi="Arial" w:cs="Arial"/>
          <w:b/>
          <w:bCs/>
          <w:sz w:val="21"/>
          <w:szCs w:val="21"/>
        </w:rPr>
        <w:t>Preferred Knowledge, Skills, Education, and Experience</w:t>
      </w:r>
    </w:p>
    <w:p w14:paraId="04840CED" w14:textId="04782F54" w:rsidR="0077425C" w:rsidRPr="000D2B6E" w:rsidRDefault="002D0FC7"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5</w:t>
      </w:r>
      <w:r w:rsidR="0077425C" w:rsidRPr="000D2B6E">
        <w:rPr>
          <w:rFonts w:ascii="Arial" w:eastAsia="Arial" w:hAnsi="Arial" w:cs="Arial"/>
          <w:sz w:val="21"/>
          <w:szCs w:val="21"/>
        </w:rPr>
        <w:t>-</w:t>
      </w:r>
      <w:r w:rsidRPr="000D2B6E">
        <w:rPr>
          <w:rFonts w:ascii="Arial" w:eastAsia="Arial" w:hAnsi="Arial" w:cs="Arial"/>
          <w:sz w:val="21"/>
          <w:szCs w:val="21"/>
        </w:rPr>
        <w:t>7</w:t>
      </w:r>
      <w:r w:rsidR="0077425C" w:rsidRPr="000D2B6E">
        <w:rPr>
          <w:rFonts w:ascii="Arial" w:eastAsia="Arial" w:hAnsi="Arial" w:cs="Arial"/>
          <w:sz w:val="21"/>
          <w:szCs w:val="21"/>
        </w:rPr>
        <w:t xml:space="preserve"> years of property maintenance experience</w:t>
      </w:r>
    </w:p>
    <w:p w14:paraId="4A9159D5" w14:textId="0F469008" w:rsidR="0077425C" w:rsidRPr="000D2B6E" w:rsidRDefault="002D0FC7"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3</w:t>
      </w:r>
      <w:r w:rsidR="0077425C" w:rsidRPr="000D2B6E">
        <w:rPr>
          <w:rFonts w:ascii="Arial" w:eastAsia="Arial" w:hAnsi="Arial" w:cs="Arial"/>
          <w:sz w:val="21"/>
          <w:szCs w:val="21"/>
        </w:rPr>
        <w:t>-</w:t>
      </w:r>
      <w:r w:rsidRPr="000D2B6E">
        <w:rPr>
          <w:rFonts w:ascii="Arial" w:eastAsia="Arial" w:hAnsi="Arial" w:cs="Arial"/>
          <w:sz w:val="21"/>
          <w:szCs w:val="21"/>
        </w:rPr>
        <w:t>5</w:t>
      </w:r>
      <w:r w:rsidR="0077425C" w:rsidRPr="000D2B6E">
        <w:rPr>
          <w:rFonts w:ascii="Arial" w:eastAsia="Arial" w:hAnsi="Arial" w:cs="Arial"/>
          <w:sz w:val="21"/>
          <w:szCs w:val="21"/>
        </w:rPr>
        <w:t xml:space="preserve"> years of personnel management experience </w:t>
      </w:r>
    </w:p>
    <w:p w14:paraId="26AE43E5" w14:textId="502C0508" w:rsidR="00A12D5E" w:rsidRPr="000D2B6E" w:rsidRDefault="00D74433"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 xml:space="preserve">Advanced maintenance skills related to painting, carpentry, electrical, HVAC, plumbing, </w:t>
      </w:r>
      <w:r w:rsidR="00BB1EA2" w:rsidRPr="000D2B6E">
        <w:rPr>
          <w:rFonts w:ascii="Arial" w:eastAsia="Arial" w:hAnsi="Arial" w:cs="Arial"/>
          <w:sz w:val="21"/>
          <w:szCs w:val="21"/>
        </w:rPr>
        <w:t xml:space="preserve">pool maintenance, and </w:t>
      </w:r>
      <w:r w:rsidRPr="000D2B6E">
        <w:rPr>
          <w:rFonts w:ascii="Arial" w:eastAsia="Arial" w:hAnsi="Arial" w:cs="Arial"/>
          <w:sz w:val="21"/>
          <w:szCs w:val="21"/>
        </w:rPr>
        <w:t xml:space="preserve">emergency/security systems </w:t>
      </w:r>
    </w:p>
    <w:p w14:paraId="5488F053" w14:textId="77777777" w:rsidR="00A12D5E" w:rsidRPr="000D2B6E" w:rsidRDefault="00A12D5E"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E</w:t>
      </w:r>
      <w:r w:rsidR="00D74433" w:rsidRPr="000D2B6E">
        <w:rPr>
          <w:rFonts w:ascii="Arial" w:eastAsia="Arial" w:hAnsi="Arial" w:cs="Arial"/>
          <w:sz w:val="21"/>
          <w:szCs w:val="21"/>
        </w:rPr>
        <w:t>ffective oral and written communication skills</w:t>
      </w:r>
    </w:p>
    <w:p w14:paraId="793C9AFC" w14:textId="77777777" w:rsidR="00A12D5E" w:rsidRPr="000D2B6E" w:rsidRDefault="00A12D5E"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A</w:t>
      </w:r>
      <w:r w:rsidR="00D74433" w:rsidRPr="000D2B6E">
        <w:rPr>
          <w:rFonts w:ascii="Arial" w:eastAsia="Arial" w:hAnsi="Arial" w:cs="Arial"/>
          <w:sz w:val="21"/>
          <w:szCs w:val="21"/>
        </w:rPr>
        <w:t>b</w:t>
      </w:r>
      <w:r w:rsidR="00744FCA" w:rsidRPr="000D2B6E">
        <w:rPr>
          <w:rFonts w:ascii="Arial" w:eastAsia="Arial" w:hAnsi="Arial" w:cs="Arial"/>
          <w:sz w:val="21"/>
          <w:szCs w:val="21"/>
        </w:rPr>
        <w:t>ility</w:t>
      </w:r>
      <w:r w:rsidR="00D74433" w:rsidRPr="000D2B6E">
        <w:rPr>
          <w:rFonts w:ascii="Arial" w:eastAsia="Arial" w:hAnsi="Arial" w:cs="Arial"/>
          <w:sz w:val="21"/>
          <w:szCs w:val="21"/>
        </w:rPr>
        <w:t xml:space="preserve"> to give clear direction and respond to inquiries</w:t>
      </w:r>
    </w:p>
    <w:p w14:paraId="399B884C" w14:textId="77777777" w:rsidR="00A12D5E" w:rsidRPr="000D2B6E" w:rsidRDefault="00A12D5E"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U</w:t>
      </w:r>
      <w:r w:rsidR="00D74433" w:rsidRPr="000D2B6E">
        <w:rPr>
          <w:rFonts w:ascii="Arial" w:eastAsia="Arial" w:hAnsi="Arial" w:cs="Arial"/>
          <w:sz w:val="21"/>
          <w:szCs w:val="21"/>
        </w:rPr>
        <w:t>nderstand</w:t>
      </w:r>
      <w:r w:rsidRPr="000D2B6E">
        <w:rPr>
          <w:rFonts w:ascii="Arial" w:eastAsia="Arial" w:hAnsi="Arial" w:cs="Arial"/>
          <w:sz w:val="21"/>
          <w:szCs w:val="21"/>
        </w:rPr>
        <w:t>ing of</w:t>
      </w:r>
      <w:r w:rsidR="00D74433" w:rsidRPr="000D2B6E">
        <w:rPr>
          <w:rFonts w:ascii="Arial" w:eastAsia="Arial" w:hAnsi="Arial" w:cs="Arial"/>
          <w:sz w:val="21"/>
          <w:szCs w:val="21"/>
        </w:rPr>
        <w:t xml:space="preserve"> accounting principles and budget process</w:t>
      </w:r>
    </w:p>
    <w:p w14:paraId="1AE21830" w14:textId="64E1DE40" w:rsidR="00A12D5E" w:rsidRPr="00CC197A" w:rsidRDefault="00D74433" w:rsidP="00CC197A">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Project management skills</w:t>
      </w:r>
      <w:r w:rsidR="00A12D5E" w:rsidRPr="000D2B6E">
        <w:rPr>
          <w:rFonts w:ascii="Arial" w:eastAsia="Arial" w:hAnsi="Arial" w:cs="Arial"/>
          <w:sz w:val="21"/>
          <w:szCs w:val="21"/>
        </w:rPr>
        <w:t>,</w:t>
      </w:r>
      <w:r w:rsidRPr="000D2B6E">
        <w:rPr>
          <w:rFonts w:ascii="Arial" w:eastAsia="Arial" w:hAnsi="Arial" w:cs="Arial"/>
          <w:sz w:val="21"/>
          <w:szCs w:val="21"/>
        </w:rPr>
        <w:t xml:space="preserve"> including planning, organizing, and coordinating tasks</w:t>
      </w:r>
      <w:r w:rsidR="00CC197A">
        <w:rPr>
          <w:rFonts w:ascii="Arial" w:eastAsia="Arial" w:hAnsi="Arial" w:cs="Arial"/>
          <w:sz w:val="21"/>
          <w:szCs w:val="21"/>
        </w:rPr>
        <w:br w:type="page"/>
      </w:r>
    </w:p>
    <w:p w14:paraId="695293A8" w14:textId="77777777" w:rsidR="00A12D5E" w:rsidRPr="000D2B6E" w:rsidRDefault="00D74433"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lastRenderedPageBreak/>
        <w:t>Negotiation and conflict resolution skills</w:t>
      </w:r>
    </w:p>
    <w:p w14:paraId="0E6C02B6" w14:textId="77777777" w:rsidR="00A12D5E" w:rsidRPr="000D2B6E" w:rsidRDefault="00D74433"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 xml:space="preserve">Knowledge of </w:t>
      </w:r>
      <w:r w:rsidR="00A12D5E" w:rsidRPr="000D2B6E">
        <w:rPr>
          <w:rFonts w:ascii="Arial" w:eastAsia="Arial" w:hAnsi="Arial" w:cs="Arial"/>
          <w:sz w:val="21"/>
          <w:szCs w:val="21"/>
        </w:rPr>
        <w:t>f</w:t>
      </w:r>
      <w:r w:rsidRPr="000D2B6E">
        <w:rPr>
          <w:rFonts w:ascii="Arial" w:eastAsia="Arial" w:hAnsi="Arial" w:cs="Arial"/>
          <w:sz w:val="21"/>
          <w:szCs w:val="21"/>
        </w:rPr>
        <w:t>irst</w:t>
      </w:r>
      <w:r w:rsidR="00A12D5E" w:rsidRPr="000D2B6E">
        <w:rPr>
          <w:rFonts w:ascii="Arial" w:eastAsia="Arial" w:hAnsi="Arial" w:cs="Arial"/>
          <w:sz w:val="21"/>
          <w:szCs w:val="21"/>
        </w:rPr>
        <w:t>-a</w:t>
      </w:r>
      <w:r w:rsidRPr="000D2B6E">
        <w:rPr>
          <w:rFonts w:ascii="Arial" w:eastAsia="Arial" w:hAnsi="Arial" w:cs="Arial"/>
          <w:sz w:val="21"/>
          <w:szCs w:val="21"/>
        </w:rPr>
        <w:t xml:space="preserve">id and </w:t>
      </w:r>
      <w:r w:rsidR="00A12D5E" w:rsidRPr="000D2B6E">
        <w:rPr>
          <w:rFonts w:ascii="Arial" w:eastAsia="Arial" w:hAnsi="Arial" w:cs="Arial"/>
          <w:sz w:val="21"/>
          <w:szCs w:val="21"/>
        </w:rPr>
        <w:t>s</w:t>
      </w:r>
      <w:r w:rsidRPr="000D2B6E">
        <w:rPr>
          <w:rFonts w:ascii="Arial" w:eastAsia="Arial" w:hAnsi="Arial" w:cs="Arial"/>
          <w:sz w:val="21"/>
          <w:szCs w:val="21"/>
        </w:rPr>
        <w:t>afety procedures</w:t>
      </w:r>
    </w:p>
    <w:p w14:paraId="57EC9D31" w14:textId="11BDF43B" w:rsidR="00A12D5E" w:rsidRPr="000D2B6E" w:rsidRDefault="00D74433"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Computer proficiency</w:t>
      </w:r>
    </w:p>
    <w:p w14:paraId="24BEFE18" w14:textId="77777777" w:rsidR="00A12D5E" w:rsidRPr="000D2B6E" w:rsidRDefault="00D74433" w:rsidP="007B4C7B">
      <w:pPr>
        <w:pStyle w:val="ListParagraph"/>
        <w:numPr>
          <w:ilvl w:val="0"/>
          <w:numId w:val="8"/>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 xml:space="preserve">High </w:t>
      </w:r>
      <w:r w:rsidR="00A12D5E" w:rsidRPr="000D2B6E">
        <w:rPr>
          <w:rFonts w:ascii="Arial" w:eastAsia="Arial" w:hAnsi="Arial" w:cs="Arial"/>
          <w:sz w:val="21"/>
          <w:szCs w:val="21"/>
        </w:rPr>
        <w:t>s</w:t>
      </w:r>
      <w:r w:rsidRPr="000D2B6E">
        <w:rPr>
          <w:rFonts w:ascii="Arial" w:eastAsia="Arial" w:hAnsi="Arial" w:cs="Arial"/>
          <w:sz w:val="21"/>
          <w:szCs w:val="21"/>
        </w:rPr>
        <w:t xml:space="preserve">chool </w:t>
      </w:r>
      <w:r w:rsidR="00A12D5E" w:rsidRPr="000D2B6E">
        <w:rPr>
          <w:rFonts w:ascii="Arial" w:eastAsia="Arial" w:hAnsi="Arial" w:cs="Arial"/>
          <w:sz w:val="21"/>
          <w:szCs w:val="21"/>
        </w:rPr>
        <w:t>d</w:t>
      </w:r>
      <w:r w:rsidRPr="000D2B6E">
        <w:rPr>
          <w:rFonts w:ascii="Arial" w:eastAsia="Arial" w:hAnsi="Arial" w:cs="Arial"/>
          <w:sz w:val="21"/>
          <w:szCs w:val="21"/>
        </w:rPr>
        <w:t>iploma or equivalent, supplemented by specialized courses in HVAC, plumbing, electrical, and carpentry</w:t>
      </w:r>
    </w:p>
    <w:p w14:paraId="669DAD50" w14:textId="77777777" w:rsidR="00D21E9F" w:rsidRPr="000D2B6E" w:rsidRDefault="00D21E9F" w:rsidP="007B4C7B">
      <w:pPr>
        <w:pStyle w:val="ListParagraph"/>
        <w:numPr>
          <w:ilvl w:val="0"/>
          <w:numId w:val="6"/>
        </w:numPr>
        <w:spacing w:after="0" w:line="276" w:lineRule="auto"/>
        <w:ind w:left="360"/>
        <w:jc w:val="both"/>
        <w:rPr>
          <w:rFonts w:ascii="Arial" w:eastAsia="Arial" w:hAnsi="Arial" w:cs="Arial"/>
          <w:sz w:val="21"/>
          <w:szCs w:val="21"/>
        </w:rPr>
      </w:pPr>
      <w:r w:rsidRPr="000D2B6E">
        <w:rPr>
          <w:rFonts w:ascii="Arial" w:eastAsia="Arial" w:hAnsi="Arial" w:cs="Arial"/>
          <w:sz w:val="21"/>
          <w:szCs w:val="21"/>
        </w:rPr>
        <w:t>Valid driver’s license</w:t>
      </w:r>
    </w:p>
    <w:p w14:paraId="341EBD06" w14:textId="77777777" w:rsidR="00D21E9F" w:rsidRPr="000D2B6E" w:rsidRDefault="00D21E9F" w:rsidP="00D21E9F">
      <w:pPr>
        <w:pStyle w:val="ListParagraph"/>
        <w:spacing w:after="0" w:line="276" w:lineRule="auto"/>
        <w:jc w:val="both"/>
        <w:rPr>
          <w:rFonts w:ascii="Arial" w:eastAsia="Arial" w:hAnsi="Arial" w:cs="Arial"/>
          <w:sz w:val="21"/>
          <w:szCs w:val="21"/>
        </w:rPr>
      </w:pPr>
    </w:p>
    <w:p w14:paraId="5A97B1FA" w14:textId="389E948B" w:rsidR="00F9199A" w:rsidRPr="000D2B6E" w:rsidRDefault="00F271F1">
      <w:pPr>
        <w:spacing w:after="0" w:line="276" w:lineRule="auto"/>
        <w:rPr>
          <w:rFonts w:ascii="Arial" w:eastAsia="Arial" w:hAnsi="Arial" w:cs="Arial"/>
          <w:b/>
          <w:sz w:val="21"/>
          <w:szCs w:val="21"/>
        </w:rPr>
      </w:pPr>
      <w:r w:rsidRPr="000D2B6E">
        <w:rPr>
          <w:rFonts w:ascii="Arial" w:eastAsia="Arial" w:hAnsi="Arial" w:cs="Arial"/>
          <w:b/>
          <w:sz w:val="21"/>
          <w:szCs w:val="21"/>
        </w:rPr>
        <w:t>Work Environment</w:t>
      </w:r>
    </w:p>
    <w:p w14:paraId="1CCC7A56" w14:textId="0D03ADAF" w:rsidR="00550FCA" w:rsidRPr="000D2B6E" w:rsidRDefault="00D74433" w:rsidP="00550FCA">
      <w:pPr>
        <w:spacing w:after="0" w:line="276" w:lineRule="auto"/>
        <w:jc w:val="both"/>
        <w:rPr>
          <w:rFonts w:ascii="Arial" w:eastAsia="Arial" w:hAnsi="Arial" w:cs="Arial"/>
          <w:sz w:val="21"/>
          <w:szCs w:val="21"/>
        </w:rPr>
      </w:pPr>
      <w:r w:rsidRPr="000D2B6E">
        <w:rPr>
          <w:rFonts w:ascii="Arial" w:eastAsia="Arial" w:hAnsi="Arial" w:cs="Arial"/>
          <w:sz w:val="21"/>
          <w:szCs w:val="21"/>
        </w:rPr>
        <w:t xml:space="preserve">The </w:t>
      </w:r>
      <w:r w:rsidR="00C26AB7" w:rsidRPr="000D2B6E">
        <w:rPr>
          <w:rFonts w:ascii="Arial" w:eastAsia="Arial" w:hAnsi="Arial" w:cs="Arial"/>
          <w:sz w:val="21"/>
          <w:szCs w:val="21"/>
        </w:rPr>
        <w:t>Facilities</w:t>
      </w:r>
      <w:r w:rsidRPr="000D2B6E">
        <w:rPr>
          <w:rFonts w:ascii="Arial" w:eastAsia="Arial" w:hAnsi="Arial" w:cs="Arial"/>
          <w:sz w:val="21"/>
          <w:szCs w:val="21"/>
        </w:rPr>
        <w:t xml:space="preserve"> Manager interfaces with external</w:t>
      </w:r>
      <w:r w:rsidR="009A7FF4" w:rsidRPr="000D2B6E">
        <w:rPr>
          <w:rFonts w:ascii="Arial" w:eastAsia="Arial" w:hAnsi="Arial" w:cs="Arial"/>
          <w:sz w:val="21"/>
          <w:szCs w:val="21"/>
        </w:rPr>
        <w:t xml:space="preserve"> and </w:t>
      </w:r>
      <w:r w:rsidRPr="000D2B6E">
        <w:rPr>
          <w:rFonts w:ascii="Arial" w:eastAsia="Arial" w:hAnsi="Arial" w:cs="Arial"/>
          <w:sz w:val="21"/>
          <w:szCs w:val="21"/>
        </w:rPr>
        <w:t xml:space="preserve">internal customers, residents, and vendors on a regular basis. Hours are </w:t>
      </w:r>
      <w:r w:rsidR="00550FCA" w:rsidRPr="000D2B6E">
        <w:rPr>
          <w:rFonts w:ascii="Arial" w:eastAsia="Arial" w:hAnsi="Arial" w:cs="Arial"/>
          <w:sz w:val="21"/>
          <w:szCs w:val="21"/>
        </w:rPr>
        <w:t xml:space="preserve">typically </w:t>
      </w:r>
      <w:r w:rsidR="00272AB6" w:rsidRPr="000D2B6E">
        <w:rPr>
          <w:rFonts w:ascii="Arial" w:eastAsia="Arial" w:hAnsi="Arial" w:cs="Arial"/>
          <w:sz w:val="21"/>
          <w:szCs w:val="21"/>
        </w:rPr>
        <w:t>7</w:t>
      </w:r>
      <w:r w:rsidR="00550FCA" w:rsidRPr="000D2B6E">
        <w:rPr>
          <w:rFonts w:ascii="Arial" w:eastAsia="Arial" w:hAnsi="Arial" w:cs="Arial"/>
          <w:sz w:val="21"/>
          <w:szCs w:val="21"/>
        </w:rPr>
        <w:t>:</w:t>
      </w:r>
      <w:r w:rsidR="00842353" w:rsidRPr="000D2B6E">
        <w:rPr>
          <w:rFonts w:ascii="Arial" w:eastAsia="Arial" w:hAnsi="Arial" w:cs="Arial"/>
          <w:sz w:val="21"/>
          <w:szCs w:val="21"/>
        </w:rPr>
        <w:t>3</w:t>
      </w:r>
      <w:r w:rsidR="00550FCA" w:rsidRPr="000D2B6E">
        <w:rPr>
          <w:rFonts w:ascii="Arial" w:eastAsia="Arial" w:hAnsi="Arial" w:cs="Arial"/>
          <w:sz w:val="21"/>
          <w:szCs w:val="21"/>
        </w:rPr>
        <w:t xml:space="preserve">0 am </w:t>
      </w:r>
      <w:r w:rsidR="00842353" w:rsidRPr="000D2B6E">
        <w:rPr>
          <w:rFonts w:ascii="Arial" w:eastAsia="Arial" w:hAnsi="Arial" w:cs="Arial"/>
          <w:sz w:val="21"/>
          <w:szCs w:val="21"/>
        </w:rPr>
        <w:t>to 4</w:t>
      </w:r>
      <w:r w:rsidR="00550FCA" w:rsidRPr="000D2B6E">
        <w:rPr>
          <w:rFonts w:ascii="Arial" w:eastAsia="Arial" w:hAnsi="Arial" w:cs="Arial"/>
          <w:sz w:val="21"/>
          <w:szCs w:val="21"/>
        </w:rPr>
        <w:t>:</w:t>
      </w:r>
      <w:r w:rsidR="00842353" w:rsidRPr="000D2B6E">
        <w:rPr>
          <w:rFonts w:ascii="Arial" w:eastAsia="Arial" w:hAnsi="Arial" w:cs="Arial"/>
          <w:sz w:val="21"/>
          <w:szCs w:val="21"/>
        </w:rPr>
        <w:t>3</w:t>
      </w:r>
      <w:r w:rsidR="00550FCA" w:rsidRPr="000D2B6E">
        <w:rPr>
          <w:rFonts w:ascii="Arial" w:eastAsia="Arial" w:hAnsi="Arial" w:cs="Arial"/>
          <w:sz w:val="21"/>
          <w:szCs w:val="21"/>
        </w:rPr>
        <w:t xml:space="preserve">0 pm The </w:t>
      </w:r>
      <w:r w:rsidR="00C26AB7" w:rsidRPr="000D2B6E">
        <w:rPr>
          <w:rFonts w:ascii="Arial" w:eastAsia="Arial" w:hAnsi="Arial" w:cs="Arial"/>
          <w:sz w:val="21"/>
          <w:szCs w:val="21"/>
        </w:rPr>
        <w:t>Facilities</w:t>
      </w:r>
      <w:r w:rsidR="00550FCA" w:rsidRPr="000D2B6E">
        <w:rPr>
          <w:rFonts w:ascii="Arial" w:eastAsia="Arial" w:hAnsi="Arial" w:cs="Arial"/>
          <w:sz w:val="21"/>
          <w:szCs w:val="21"/>
        </w:rPr>
        <w:t xml:space="preserve"> Manager m</w:t>
      </w:r>
      <w:r w:rsidRPr="000D2B6E">
        <w:rPr>
          <w:rFonts w:ascii="Arial" w:eastAsia="Arial" w:hAnsi="Arial" w:cs="Arial"/>
          <w:sz w:val="21"/>
          <w:szCs w:val="21"/>
        </w:rPr>
        <w:t xml:space="preserve">ust be available to work overtime </w:t>
      </w:r>
      <w:r w:rsidR="00550FCA" w:rsidRPr="000D2B6E">
        <w:rPr>
          <w:rFonts w:ascii="Arial" w:eastAsia="Arial" w:hAnsi="Arial" w:cs="Arial"/>
          <w:sz w:val="21"/>
          <w:szCs w:val="21"/>
        </w:rPr>
        <w:t xml:space="preserve">and on-call, as needed, and must be flexible and readily available, depending on the needs of the property. </w:t>
      </w:r>
    </w:p>
    <w:p w14:paraId="0282E87D" w14:textId="77777777" w:rsidR="00F03383" w:rsidRPr="000D2B6E" w:rsidRDefault="00F03383" w:rsidP="009B594D">
      <w:pPr>
        <w:spacing w:after="0" w:line="276" w:lineRule="auto"/>
        <w:jc w:val="both"/>
        <w:rPr>
          <w:rFonts w:ascii="Arial" w:eastAsia="Arial" w:hAnsi="Arial" w:cs="Arial"/>
          <w:sz w:val="21"/>
          <w:szCs w:val="21"/>
        </w:rPr>
      </w:pPr>
    </w:p>
    <w:p w14:paraId="2D7EBAFA" w14:textId="77777777" w:rsidR="0081294E" w:rsidRPr="000D2B6E" w:rsidRDefault="0081294E" w:rsidP="0081294E">
      <w:pPr>
        <w:spacing w:after="0" w:line="276" w:lineRule="auto"/>
        <w:rPr>
          <w:rFonts w:ascii="Arial" w:eastAsia="Arial" w:hAnsi="Arial" w:cs="Arial"/>
          <w:b/>
          <w:sz w:val="21"/>
          <w:szCs w:val="21"/>
        </w:rPr>
      </w:pPr>
      <w:r w:rsidRPr="000D2B6E">
        <w:rPr>
          <w:rFonts w:ascii="Arial" w:eastAsia="Arial" w:hAnsi="Arial" w:cs="Arial"/>
          <w:b/>
          <w:sz w:val="21"/>
          <w:szCs w:val="21"/>
        </w:rPr>
        <w:t>Reporting Structure</w:t>
      </w:r>
    </w:p>
    <w:p w14:paraId="71D7E3C8" w14:textId="6F58A4E2" w:rsidR="0081294E" w:rsidRPr="000D2B6E" w:rsidRDefault="0081294E" w:rsidP="0081294E">
      <w:pPr>
        <w:spacing w:after="0" w:line="276" w:lineRule="auto"/>
        <w:jc w:val="both"/>
        <w:rPr>
          <w:rFonts w:ascii="Arial" w:eastAsia="Arial" w:hAnsi="Arial" w:cs="Arial"/>
          <w:sz w:val="21"/>
          <w:szCs w:val="21"/>
        </w:rPr>
      </w:pPr>
      <w:r w:rsidRPr="000D2B6E">
        <w:rPr>
          <w:rFonts w:ascii="Arial" w:eastAsia="Arial" w:hAnsi="Arial" w:cs="Arial"/>
          <w:sz w:val="21"/>
          <w:szCs w:val="21"/>
        </w:rPr>
        <w:t xml:space="preserve">The </w:t>
      </w:r>
      <w:r w:rsidR="00C26AB7" w:rsidRPr="000D2B6E">
        <w:rPr>
          <w:rFonts w:ascii="Arial" w:eastAsia="Arial" w:hAnsi="Arial" w:cs="Arial"/>
          <w:sz w:val="21"/>
          <w:szCs w:val="21"/>
        </w:rPr>
        <w:t>Facilities</w:t>
      </w:r>
      <w:r w:rsidRPr="000D2B6E">
        <w:rPr>
          <w:rFonts w:ascii="Arial" w:eastAsia="Arial" w:hAnsi="Arial" w:cs="Arial"/>
          <w:sz w:val="21"/>
          <w:szCs w:val="21"/>
        </w:rPr>
        <w:t xml:space="preserve"> Manager reports to the </w:t>
      </w:r>
      <w:r w:rsidR="009242E2" w:rsidRPr="000D2B6E">
        <w:rPr>
          <w:rFonts w:ascii="Arial" w:eastAsia="Arial" w:hAnsi="Arial" w:cs="Arial"/>
          <w:sz w:val="21"/>
          <w:szCs w:val="21"/>
        </w:rPr>
        <w:t xml:space="preserve">Assistant </w:t>
      </w:r>
      <w:r w:rsidR="002D0FC7" w:rsidRPr="000D2B6E">
        <w:rPr>
          <w:rFonts w:ascii="Arial" w:eastAsia="Arial" w:hAnsi="Arial" w:cs="Arial"/>
          <w:sz w:val="21"/>
          <w:szCs w:val="21"/>
        </w:rPr>
        <w:t xml:space="preserve">Vice President of </w:t>
      </w:r>
      <w:r w:rsidR="009242E2" w:rsidRPr="000D2B6E">
        <w:rPr>
          <w:rFonts w:ascii="Arial" w:eastAsia="Arial" w:hAnsi="Arial" w:cs="Arial"/>
          <w:sz w:val="21"/>
          <w:szCs w:val="21"/>
        </w:rPr>
        <w:t xml:space="preserve">Property Management at Bridge Park and oversees a team </w:t>
      </w:r>
      <w:r w:rsidR="000D2B6E" w:rsidRPr="000D2B6E">
        <w:rPr>
          <w:rFonts w:ascii="Arial" w:eastAsia="Arial" w:hAnsi="Arial" w:cs="Arial"/>
          <w:sz w:val="21"/>
          <w:szCs w:val="21"/>
        </w:rPr>
        <w:t>of C</w:t>
      </w:r>
      <w:r w:rsidR="009242E2" w:rsidRPr="000D2B6E">
        <w:rPr>
          <w:rFonts w:ascii="Arial" w:eastAsia="Arial" w:hAnsi="Arial" w:cs="Arial"/>
          <w:sz w:val="21"/>
          <w:szCs w:val="21"/>
        </w:rPr>
        <w:t xml:space="preserve">ommercial and </w:t>
      </w:r>
      <w:r w:rsidR="000D2B6E" w:rsidRPr="000D2B6E">
        <w:rPr>
          <w:rFonts w:ascii="Arial" w:eastAsia="Arial" w:hAnsi="Arial" w:cs="Arial"/>
          <w:sz w:val="21"/>
          <w:szCs w:val="21"/>
        </w:rPr>
        <w:t>R</w:t>
      </w:r>
      <w:r w:rsidR="009242E2" w:rsidRPr="000D2B6E">
        <w:rPr>
          <w:rFonts w:ascii="Arial" w:eastAsia="Arial" w:hAnsi="Arial" w:cs="Arial"/>
          <w:sz w:val="21"/>
          <w:szCs w:val="21"/>
        </w:rPr>
        <w:t>esidential Service Technicians</w:t>
      </w:r>
      <w:r w:rsidR="00272AB6" w:rsidRPr="000D2B6E">
        <w:rPr>
          <w:rFonts w:ascii="Arial" w:eastAsia="Arial" w:hAnsi="Arial" w:cs="Arial"/>
          <w:sz w:val="21"/>
          <w:szCs w:val="21"/>
        </w:rPr>
        <w:t>.</w:t>
      </w:r>
    </w:p>
    <w:p w14:paraId="4119792D" w14:textId="5350952B" w:rsidR="0081294E" w:rsidRPr="000D2B6E" w:rsidRDefault="0081294E" w:rsidP="009B594D">
      <w:pPr>
        <w:spacing w:after="0" w:line="276" w:lineRule="auto"/>
        <w:jc w:val="both"/>
        <w:rPr>
          <w:rFonts w:ascii="Arial" w:eastAsia="Arial" w:hAnsi="Arial" w:cs="Arial"/>
          <w:b/>
          <w:sz w:val="21"/>
          <w:szCs w:val="21"/>
        </w:rPr>
      </w:pPr>
    </w:p>
    <w:p w14:paraId="5577627E" w14:textId="1CA306E6" w:rsidR="00542159" w:rsidRPr="000D2B6E" w:rsidRDefault="00542159" w:rsidP="009B594D">
      <w:pPr>
        <w:spacing w:after="0" w:line="276" w:lineRule="auto"/>
        <w:jc w:val="both"/>
        <w:rPr>
          <w:rFonts w:ascii="Arial" w:eastAsia="Arial" w:hAnsi="Arial" w:cs="Arial"/>
          <w:b/>
          <w:sz w:val="21"/>
          <w:szCs w:val="21"/>
        </w:rPr>
      </w:pPr>
      <w:r w:rsidRPr="000D2B6E">
        <w:rPr>
          <w:rFonts w:ascii="Arial" w:eastAsia="Arial" w:hAnsi="Arial" w:cs="Arial"/>
          <w:b/>
          <w:sz w:val="21"/>
          <w:szCs w:val="21"/>
        </w:rPr>
        <w:tab/>
      </w:r>
      <w:r w:rsidR="00DD1605" w:rsidRPr="000D2B6E">
        <w:rPr>
          <w:rFonts w:ascii="Arial" w:eastAsia="Arial" w:hAnsi="Arial" w:cs="Arial"/>
          <w:noProof/>
          <w:sz w:val="21"/>
          <w:szCs w:val="21"/>
        </w:rPr>
        <w:drawing>
          <wp:inline distT="0" distB="0" distL="0" distR="0" wp14:anchorId="354C5ECD" wp14:editId="4579158F">
            <wp:extent cx="5631180" cy="2354580"/>
            <wp:effectExtent l="0" t="0" r="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67FBD03" w14:textId="77777777" w:rsidR="00542159" w:rsidRPr="000D2B6E" w:rsidRDefault="00542159" w:rsidP="009B594D">
      <w:pPr>
        <w:spacing w:after="0" w:line="276" w:lineRule="auto"/>
        <w:jc w:val="both"/>
        <w:rPr>
          <w:rFonts w:ascii="Arial" w:eastAsia="Arial" w:hAnsi="Arial" w:cs="Arial"/>
          <w:b/>
          <w:sz w:val="21"/>
          <w:szCs w:val="21"/>
        </w:rPr>
      </w:pPr>
    </w:p>
    <w:p w14:paraId="08A7751F" w14:textId="7BF238F3" w:rsidR="00F9199A" w:rsidRPr="000D2B6E" w:rsidRDefault="008108DC" w:rsidP="009B594D">
      <w:pPr>
        <w:spacing w:after="0" w:line="276" w:lineRule="auto"/>
        <w:jc w:val="both"/>
        <w:rPr>
          <w:rFonts w:ascii="Arial" w:eastAsia="Arial" w:hAnsi="Arial" w:cs="Arial"/>
          <w:b/>
          <w:sz w:val="21"/>
          <w:szCs w:val="21"/>
        </w:rPr>
      </w:pPr>
      <w:r w:rsidRPr="000D2B6E">
        <w:rPr>
          <w:rFonts w:ascii="Arial" w:eastAsia="Arial" w:hAnsi="Arial" w:cs="Arial"/>
          <w:b/>
          <w:sz w:val="21"/>
          <w:szCs w:val="21"/>
        </w:rPr>
        <w:t>Physical Requirements</w:t>
      </w:r>
    </w:p>
    <w:p w14:paraId="09E378C3" w14:textId="0F58A7F0" w:rsidR="001B083A" w:rsidRPr="000D2B6E" w:rsidRDefault="00D74433" w:rsidP="009B594D">
      <w:pPr>
        <w:spacing w:after="0" w:line="276" w:lineRule="auto"/>
        <w:jc w:val="both"/>
        <w:rPr>
          <w:rFonts w:ascii="Arial" w:eastAsia="Arial" w:hAnsi="Arial" w:cs="Arial"/>
          <w:sz w:val="21"/>
          <w:szCs w:val="21"/>
        </w:rPr>
      </w:pPr>
      <w:r w:rsidRPr="000D2B6E">
        <w:rPr>
          <w:rFonts w:ascii="Arial" w:eastAsia="Arial" w:hAnsi="Arial" w:cs="Arial"/>
          <w:sz w:val="21"/>
          <w:szCs w:val="21"/>
        </w:rPr>
        <w:t xml:space="preserve">The </w:t>
      </w:r>
      <w:r w:rsidR="00C26AB7" w:rsidRPr="000D2B6E">
        <w:rPr>
          <w:rFonts w:ascii="Arial" w:eastAsia="Arial" w:hAnsi="Arial" w:cs="Arial"/>
          <w:sz w:val="21"/>
          <w:szCs w:val="21"/>
        </w:rPr>
        <w:t>Facilities</w:t>
      </w:r>
      <w:r w:rsidRPr="000D2B6E">
        <w:rPr>
          <w:rFonts w:ascii="Arial" w:eastAsia="Arial" w:hAnsi="Arial" w:cs="Arial"/>
          <w:sz w:val="21"/>
          <w:szCs w:val="21"/>
        </w:rPr>
        <w:t xml:space="preserve"> Manager</w:t>
      </w:r>
      <w:r w:rsidR="00550FCA" w:rsidRPr="000D2B6E">
        <w:rPr>
          <w:rFonts w:ascii="Arial" w:eastAsia="Arial" w:hAnsi="Arial" w:cs="Arial"/>
          <w:sz w:val="21"/>
          <w:szCs w:val="21"/>
        </w:rPr>
        <w:t>’s</w:t>
      </w:r>
      <w:r w:rsidRPr="000D2B6E">
        <w:rPr>
          <w:rFonts w:ascii="Arial" w:eastAsia="Arial" w:hAnsi="Arial" w:cs="Arial"/>
          <w:sz w:val="21"/>
          <w:szCs w:val="21"/>
        </w:rPr>
        <w:t xml:space="preserve"> physical condition must be sufficient for the consistent and successful completion of the</w:t>
      </w:r>
      <w:r w:rsidR="00550FCA" w:rsidRPr="000D2B6E">
        <w:rPr>
          <w:rFonts w:ascii="Arial" w:eastAsia="Arial" w:hAnsi="Arial" w:cs="Arial"/>
          <w:sz w:val="21"/>
          <w:szCs w:val="21"/>
        </w:rPr>
        <w:t xml:space="preserve"> </w:t>
      </w:r>
      <w:r w:rsidRPr="000D2B6E">
        <w:rPr>
          <w:rFonts w:ascii="Arial" w:eastAsia="Arial" w:hAnsi="Arial" w:cs="Arial"/>
          <w:sz w:val="21"/>
          <w:szCs w:val="21"/>
        </w:rPr>
        <w:t>responsibilities defined for this position</w:t>
      </w:r>
      <w:r w:rsidR="001B083A" w:rsidRPr="000D2B6E">
        <w:rPr>
          <w:rFonts w:ascii="Arial" w:eastAsia="Arial" w:hAnsi="Arial" w:cs="Arial"/>
          <w:sz w:val="21"/>
          <w:szCs w:val="21"/>
        </w:rPr>
        <w:t>.</w:t>
      </w:r>
      <w:r w:rsidRPr="000D2B6E">
        <w:rPr>
          <w:rFonts w:ascii="Arial" w:eastAsia="Arial" w:hAnsi="Arial" w:cs="Arial"/>
          <w:sz w:val="21"/>
          <w:szCs w:val="21"/>
        </w:rPr>
        <w:t xml:space="preserve"> </w:t>
      </w:r>
      <w:r w:rsidR="001B083A" w:rsidRPr="000D2B6E">
        <w:rPr>
          <w:rFonts w:ascii="Arial" w:eastAsia="Arial" w:hAnsi="Arial" w:cs="Arial"/>
          <w:sz w:val="21"/>
          <w:szCs w:val="21"/>
        </w:rPr>
        <w:t xml:space="preserve">This position frequently requires standing, walking, sitting, reaching with hands and arms, stooping, kneeling, crouching, or crawling. This position may require lifting and/or moving up to 50 pounds and operating power tools. The </w:t>
      </w:r>
      <w:r w:rsidR="00C26AB7" w:rsidRPr="000D2B6E">
        <w:rPr>
          <w:rFonts w:ascii="Arial" w:eastAsia="Arial" w:hAnsi="Arial" w:cs="Arial"/>
          <w:sz w:val="21"/>
          <w:szCs w:val="21"/>
        </w:rPr>
        <w:t>Facilities</w:t>
      </w:r>
      <w:r w:rsidR="001B083A" w:rsidRPr="000D2B6E">
        <w:rPr>
          <w:rFonts w:ascii="Arial" w:eastAsia="Arial" w:hAnsi="Arial" w:cs="Arial"/>
          <w:sz w:val="21"/>
          <w:szCs w:val="21"/>
        </w:rPr>
        <w:t xml:space="preserve"> Manager must be able to drive during the course of work.</w:t>
      </w:r>
    </w:p>
    <w:p w14:paraId="1B44EDD2" w14:textId="769C885C" w:rsidR="00F9199A" w:rsidRPr="000D2B6E" w:rsidRDefault="00F9199A" w:rsidP="009B594D">
      <w:pPr>
        <w:spacing w:after="0" w:line="276" w:lineRule="auto"/>
        <w:jc w:val="both"/>
        <w:rPr>
          <w:rFonts w:ascii="Arial" w:eastAsia="Arial" w:hAnsi="Arial" w:cs="Arial"/>
        </w:rPr>
      </w:pPr>
    </w:p>
    <w:sectPr w:rsidR="00F9199A" w:rsidRPr="000D2B6E" w:rsidSect="009B594D">
      <w:headerReference w:type="default" r:id="rId12"/>
      <w:footerReference w:type="default" r:id="rId13"/>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D5BB" w14:textId="77777777" w:rsidR="00116E5B" w:rsidRDefault="00116E5B">
      <w:pPr>
        <w:spacing w:after="0" w:line="240" w:lineRule="auto"/>
      </w:pPr>
      <w:r>
        <w:separator/>
      </w:r>
    </w:p>
  </w:endnote>
  <w:endnote w:type="continuationSeparator" w:id="0">
    <w:p w14:paraId="498AA7EE" w14:textId="77777777" w:rsidR="00116E5B" w:rsidRDefault="0011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E65F" w14:textId="77777777" w:rsidR="00F9199A" w:rsidRDefault="008108DC">
    <w:pPr>
      <w:pBdr>
        <w:top w:val="nil"/>
        <w:left w:val="nil"/>
        <w:bottom w:val="nil"/>
        <w:right w:val="nil"/>
        <w:between w:val="nil"/>
      </w:pBdr>
      <w:spacing w:after="0"/>
      <w:jc w:val="center"/>
      <w:rPr>
        <w:b/>
        <w:color w:val="77AA41"/>
      </w:rPr>
    </w:pPr>
    <w:r>
      <w:rPr>
        <w:b/>
        <w:color w:val="77AA41"/>
      </w:rPr>
      <w:t>CRAWFORD HOYING IS A PROUD EQUAL OPPORTUNITY EMPLOYER</w:t>
    </w:r>
  </w:p>
  <w:p w14:paraId="2E5E8DA6" w14:textId="77777777" w:rsidR="00F9199A" w:rsidRDefault="008108DC">
    <w:pPr>
      <w:pBdr>
        <w:top w:val="nil"/>
        <w:left w:val="nil"/>
        <w:bottom w:val="nil"/>
        <w:right w:val="nil"/>
        <w:between w:val="nil"/>
      </w:pBdr>
      <w:spacing w:after="0"/>
      <w:jc w:val="center"/>
    </w:pPr>
    <w:r>
      <w:t xml:space="preserve">6640 Riverside Drive, Suite 500  |  Dublin, OH  43017  |  </w:t>
    </w:r>
    <w:proofErr w:type="spellStart"/>
    <w:r>
      <w:t>tel</w:t>
    </w:r>
    <w:proofErr w:type="spellEnd"/>
    <w:r>
      <w:t xml:space="preserve"> 614.335.2020</w:t>
    </w:r>
  </w:p>
  <w:p w14:paraId="7C6CE98D" w14:textId="77777777" w:rsidR="00F9199A" w:rsidRDefault="008108DC">
    <w:pPr>
      <w:pBdr>
        <w:top w:val="nil"/>
        <w:left w:val="nil"/>
        <w:bottom w:val="nil"/>
        <w:right w:val="nil"/>
        <w:between w:val="nil"/>
      </w:pBdr>
      <w:spacing w:after="0"/>
      <w:jc w:val="center"/>
      <w:rPr>
        <w:color w:val="92D050"/>
      </w:rPr>
    </w:pPr>
    <w:r>
      <w:rPr>
        <w:color w:val="92D050"/>
      </w:rPr>
      <w:t>www.crawfordhoying.com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52BD" w14:textId="77777777" w:rsidR="00116E5B" w:rsidRDefault="00116E5B">
      <w:pPr>
        <w:spacing w:after="0" w:line="240" w:lineRule="auto"/>
      </w:pPr>
      <w:r>
        <w:separator/>
      </w:r>
    </w:p>
  </w:footnote>
  <w:footnote w:type="continuationSeparator" w:id="0">
    <w:p w14:paraId="5A1B4CC5" w14:textId="77777777" w:rsidR="00116E5B" w:rsidRDefault="00116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98AD" w14:textId="77777777" w:rsidR="00F9199A" w:rsidRDefault="008108DC" w:rsidP="00F271F1">
    <w:pPr>
      <w:pBdr>
        <w:top w:val="nil"/>
        <w:left w:val="nil"/>
        <w:bottom w:val="nil"/>
        <w:right w:val="nil"/>
        <w:between w:val="nil"/>
      </w:pBdr>
      <w:ind w:right="-360"/>
      <w:jc w:val="right"/>
    </w:pPr>
    <w:r>
      <w:rPr>
        <w:noProof/>
      </w:rPr>
      <w:drawing>
        <wp:anchor distT="114300" distB="114300" distL="114300" distR="114300" simplePos="0" relativeHeight="251658240" behindDoc="0" locked="0" layoutInCell="1" hidden="0" allowOverlap="1" wp14:anchorId="5F9F892F" wp14:editId="5492D132">
          <wp:simplePos x="0" y="0"/>
          <wp:positionH relativeFrom="column">
            <wp:posOffset>4097655</wp:posOffset>
          </wp:positionH>
          <wp:positionV relativeFrom="paragraph">
            <wp:posOffset>228600</wp:posOffset>
          </wp:positionV>
          <wp:extent cx="2296990" cy="452438"/>
          <wp:effectExtent l="0" t="0" r="0" b="0"/>
          <wp:wrapSquare wrapText="bothSides" distT="114300" distB="114300" distL="114300" distR="114300"/>
          <wp:docPr id="2" name="image1.png" descr="CRA1000_Master_Logo (3).png"/>
          <wp:cNvGraphicFramePr/>
          <a:graphic xmlns:a="http://schemas.openxmlformats.org/drawingml/2006/main">
            <a:graphicData uri="http://schemas.openxmlformats.org/drawingml/2006/picture">
              <pic:pic xmlns:pic="http://schemas.openxmlformats.org/drawingml/2006/picture">
                <pic:nvPicPr>
                  <pic:cNvPr id="0" name="image1.png" descr="CRA1000_Master_Logo (3).png"/>
                  <pic:cNvPicPr preferRelativeResize="0"/>
                </pic:nvPicPr>
                <pic:blipFill>
                  <a:blip r:embed="rId1"/>
                  <a:srcRect/>
                  <a:stretch>
                    <a:fillRect/>
                  </a:stretch>
                </pic:blipFill>
                <pic:spPr>
                  <a:xfrm>
                    <a:off x="0" y="0"/>
                    <a:ext cx="2296990" cy="452438"/>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5F8"/>
    <w:multiLevelType w:val="multilevel"/>
    <w:tmpl w:val="6E202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17FE5"/>
    <w:multiLevelType w:val="hybridMultilevel"/>
    <w:tmpl w:val="F5B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7E36"/>
    <w:multiLevelType w:val="hybridMultilevel"/>
    <w:tmpl w:val="7478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55BF6"/>
    <w:multiLevelType w:val="hybridMultilevel"/>
    <w:tmpl w:val="7718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831B3"/>
    <w:multiLevelType w:val="hybridMultilevel"/>
    <w:tmpl w:val="B71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E340F"/>
    <w:multiLevelType w:val="hybridMultilevel"/>
    <w:tmpl w:val="E0AC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02B50"/>
    <w:multiLevelType w:val="hybridMultilevel"/>
    <w:tmpl w:val="8D74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0701A"/>
    <w:multiLevelType w:val="hybridMultilevel"/>
    <w:tmpl w:val="BC9E79F4"/>
    <w:lvl w:ilvl="0" w:tplc="2E7823A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C6ED1"/>
    <w:multiLevelType w:val="hybridMultilevel"/>
    <w:tmpl w:val="21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47AF5"/>
    <w:multiLevelType w:val="hybridMultilevel"/>
    <w:tmpl w:val="9B7E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9"/>
  </w:num>
  <w:num w:numId="6">
    <w:abstractNumId w:val="5"/>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9A"/>
    <w:rsid w:val="0000538C"/>
    <w:rsid w:val="00010984"/>
    <w:rsid w:val="00013E65"/>
    <w:rsid w:val="00060F32"/>
    <w:rsid w:val="000610D2"/>
    <w:rsid w:val="00066C86"/>
    <w:rsid w:val="00084BEB"/>
    <w:rsid w:val="000B40FB"/>
    <w:rsid w:val="000D2B6E"/>
    <w:rsid w:val="000E0A12"/>
    <w:rsid w:val="000F3D1D"/>
    <w:rsid w:val="00104BEE"/>
    <w:rsid w:val="00116E5B"/>
    <w:rsid w:val="001236BE"/>
    <w:rsid w:val="00133553"/>
    <w:rsid w:val="001A6249"/>
    <w:rsid w:val="001B083A"/>
    <w:rsid w:val="00215EB6"/>
    <w:rsid w:val="002371DB"/>
    <w:rsid w:val="00246683"/>
    <w:rsid w:val="00272AB6"/>
    <w:rsid w:val="00273219"/>
    <w:rsid w:val="00280836"/>
    <w:rsid w:val="002C11F2"/>
    <w:rsid w:val="002D0FC7"/>
    <w:rsid w:val="00356459"/>
    <w:rsid w:val="003E2609"/>
    <w:rsid w:val="00400A2A"/>
    <w:rsid w:val="0040646D"/>
    <w:rsid w:val="0042741F"/>
    <w:rsid w:val="00515A2B"/>
    <w:rsid w:val="00515DA2"/>
    <w:rsid w:val="00533064"/>
    <w:rsid w:val="00542159"/>
    <w:rsid w:val="00550FCA"/>
    <w:rsid w:val="00557155"/>
    <w:rsid w:val="00564EE4"/>
    <w:rsid w:val="00581EE9"/>
    <w:rsid w:val="005A4EBF"/>
    <w:rsid w:val="005B1F4F"/>
    <w:rsid w:val="006B3E99"/>
    <w:rsid w:val="00744FCA"/>
    <w:rsid w:val="00753ED0"/>
    <w:rsid w:val="007629D3"/>
    <w:rsid w:val="0077425C"/>
    <w:rsid w:val="0078768C"/>
    <w:rsid w:val="00795ECE"/>
    <w:rsid w:val="007B4C7B"/>
    <w:rsid w:val="008108DC"/>
    <w:rsid w:val="0081294E"/>
    <w:rsid w:val="00842353"/>
    <w:rsid w:val="0086635A"/>
    <w:rsid w:val="008C6B27"/>
    <w:rsid w:val="009242E2"/>
    <w:rsid w:val="009314CD"/>
    <w:rsid w:val="00960103"/>
    <w:rsid w:val="00973159"/>
    <w:rsid w:val="009A36DD"/>
    <w:rsid w:val="009A7FF4"/>
    <w:rsid w:val="009B594D"/>
    <w:rsid w:val="00A04879"/>
    <w:rsid w:val="00A12D5E"/>
    <w:rsid w:val="00A45267"/>
    <w:rsid w:val="00A572B0"/>
    <w:rsid w:val="00AA3197"/>
    <w:rsid w:val="00AB7A11"/>
    <w:rsid w:val="00AE7E30"/>
    <w:rsid w:val="00B77012"/>
    <w:rsid w:val="00BB1EA2"/>
    <w:rsid w:val="00C138A0"/>
    <w:rsid w:val="00C26AB7"/>
    <w:rsid w:val="00C52D10"/>
    <w:rsid w:val="00CA7383"/>
    <w:rsid w:val="00CC197A"/>
    <w:rsid w:val="00CE0479"/>
    <w:rsid w:val="00D171EE"/>
    <w:rsid w:val="00D21E9F"/>
    <w:rsid w:val="00D24A7F"/>
    <w:rsid w:val="00D74433"/>
    <w:rsid w:val="00D75F33"/>
    <w:rsid w:val="00D957C8"/>
    <w:rsid w:val="00DD1605"/>
    <w:rsid w:val="00DE7500"/>
    <w:rsid w:val="00DF1E54"/>
    <w:rsid w:val="00E36F2B"/>
    <w:rsid w:val="00E76482"/>
    <w:rsid w:val="00ED0ADE"/>
    <w:rsid w:val="00EE2004"/>
    <w:rsid w:val="00EE5CCD"/>
    <w:rsid w:val="00F03383"/>
    <w:rsid w:val="00F141B3"/>
    <w:rsid w:val="00F16DA8"/>
    <w:rsid w:val="00F271F1"/>
    <w:rsid w:val="00F84A3F"/>
    <w:rsid w:val="00F9199A"/>
    <w:rsid w:val="00F942DF"/>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2BEC"/>
  <w15:docId w15:val="{FB6F9C55-BD23-4004-AFFA-D32CFD4A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center"/>
    </w:pPr>
    <w:rPr>
      <w:b/>
      <w:sz w:val="28"/>
      <w:szCs w:val="28"/>
    </w:rPr>
  </w:style>
  <w:style w:type="paragraph" w:styleId="Subtitle">
    <w:name w:val="Subtitle"/>
    <w:basedOn w:val="Normal"/>
    <w:next w:val="Normal"/>
    <w:uiPriority w:val="11"/>
    <w:qFormat/>
    <w:pPr>
      <w:keepNext/>
      <w:keepLines/>
      <w:spacing w:after="80"/>
      <w:jc w:val="center"/>
    </w:pPr>
    <w:rPr>
      <w:i/>
      <w:sz w:val="24"/>
      <w:szCs w:val="24"/>
    </w:rPr>
  </w:style>
  <w:style w:type="paragraph" w:styleId="ListParagraph">
    <w:name w:val="List Paragraph"/>
    <w:basedOn w:val="Normal"/>
    <w:uiPriority w:val="34"/>
    <w:qFormat/>
    <w:rsid w:val="00EE5CCD"/>
    <w:pPr>
      <w:ind w:left="720"/>
      <w:contextualSpacing/>
    </w:pPr>
  </w:style>
  <w:style w:type="paragraph" w:styleId="NoSpacing">
    <w:name w:val="No Spacing"/>
    <w:uiPriority w:val="1"/>
    <w:qFormat/>
    <w:rsid w:val="00B77012"/>
    <w:pPr>
      <w:spacing w:after="0" w:line="240" w:lineRule="auto"/>
    </w:pPr>
    <w:rPr>
      <w:rFonts w:cs="Times New Roman"/>
    </w:rPr>
  </w:style>
  <w:style w:type="paragraph" w:styleId="Header">
    <w:name w:val="header"/>
    <w:basedOn w:val="Normal"/>
    <w:link w:val="HeaderChar"/>
    <w:uiPriority w:val="99"/>
    <w:unhideWhenUsed/>
    <w:rsid w:val="00F2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F1"/>
  </w:style>
  <w:style w:type="paragraph" w:styleId="Footer">
    <w:name w:val="footer"/>
    <w:basedOn w:val="Normal"/>
    <w:link w:val="FooterChar"/>
    <w:uiPriority w:val="99"/>
    <w:unhideWhenUsed/>
    <w:rsid w:val="00F2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2310">
      <w:bodyDiv w:val="1"/>
      <w:marLeft w:val="0"/>
      <w:marRight w:val="0"/>
      <w:marTop w:val="0"/>
      <w:marBottom w:val="0"/>
      <w:divBdr>
        <w:top w:val="none" w:sz="0" w:space="0" w:color="auto"/>
        <w:left w:val="none" w:sz="0" w:space="0" w:color="auto"/>
        <w:bottom w:val="none" w:sz="0" w:space="0" w:color="auto"/>
        <w:right w:val="none" w:sz="0" w:space="0" w:color="auto"/>
      </w:divBdr>
      <w:divsChild>
        <w:div w:id="139947214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98F73-6E87-49A0-98B2-314EDB8611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E680BC0-5403-4D73-A032-179B7C575184}">
      <dgm:prSet phldrT="[Text]"/>
      <dgm:spPr/>
      <dgm:t>
        <a:bodyPr/>
        <a:lstStyle/>
        <a:p>
          <a:r>
            <a:rPr lang="en-US"/>
            <a:t>Assistant Vice President of Property Management at Bridge Park</a:t>
          </a:r>
        </a:p>
      </dgm:t>
    </dgm:pt>
    <dgm:pt modelId="{7CF90C67-C561-4C82-B453-AB4F6A636D61}" type="parTrans" cxnId="{88D23A11-11EF-4D9A-AC64-71CFCEE2AA2B}">
      <dgm:prSet/>
      <dgm:spPr/>
      <dgm:t>
        <a:bodyPr/>
        <a:lstStyle/>
        <a:p>
          <a:endParaRPr lang="en-US"/>
        </a:p>
      </dgm:t>
    </dgm:pt>
    <dgm:pt modelId="{0260EFB1-F94A-44E7-A95E-93DE4DFC3600}" type="sibTrans" cxnId="{88D23A11-11EF-4D9A-AC64-71CFCEE2AA2B}">
      <dgm:prSet/>
      <dgm:spPr/>
      <dgm:t>
        <a:bodyPr/>
        <a:lstStyle/>
        <a:p>
          <a:endParaRPr lang="en-US"/>
        </a:p>
      </dgm:t>
    </dgm:pt>
    <dgm:pt modelId="{70EBD842-FFF4-4810-A05F-3BE07DD5FAD1}">
      <dgm:prSet phldrT="[Text]"/>
      <dgm:spPr/>
      <dgm:t>
        <a:bodyPr/>
        <a:lstStyle/>
        <a:p>
          <a:r>
            <a:rPr lang="en-US"/>
            <a:t>Facilities Manager </a:t>
          </a:r>
        </a:p>
      </dgm:t>
    </dgm:pt>
    <dgm:pt modelId="{F7382FA9-0EB4-4385-AC72-DD166A3E0D75}" type="parTrans" cxnId="{713DAA3A-6D1E-4066-9008-D224A266742D}">
      <dgm:prSet/>
      <dgm:spPr/>
      <dgm:t>
        <a:bodyPr/>
        <a:lstStyle/>
        <a:p>
          <a:endParaRPr lang="en-US"/>
        </a:p>
      </dgm:t>
    </dgm:pt>
    <dgm:pt modelId="{35011C68-8DF6-41D5-A058-821EFDBC39C9}" type="sibTrans" cxnId="{713DAA3A-6D1E-4066-9008-D224A266742D}">
      <dgm:prSet/>
      <dgm:spPr/>
      <dgm:t>
        <a:bodyPr/>
        <a:lstStyle/>
        <a:p>
          <a:endParaRPr lang="en-US"/>
        </a:p>
      </dgm:t>
    </dgm:pt>
    <dgm:pt modelId="{5F98AE6D-8D35-4CB1-A7DD-27097C4B1A52}">
      <dgm:prSet phldrT="[Text]"/>
      <dgm:spPr/>
      <dgm:t>
        <a:bodyPr/>
        <a:lstStyle/>
        <a:p>
          <a:r>
            <a:rPr lang="en-US"/>
            <a:t>Commercial Service Technician(s)</a:t>
          </a:r>
        </a:p>
      </dgm:t>
    </dgm:pt>
    <dgm:pt modelId="{C3366704-3A5C-424D-9A9C-106B339C2D58}" type="parTrans" cxnId="{3EA2566C-3E8B-4C3D-A4F6-A96451455F0F}">
      <dgm:prSet/>
      <dgm:spPr/>
      <dgm:t>
        <a:bodyPr/>
        <a:lstStyle/>
        <a:p>
          <a:endParaRPr lang="en-US"/>
        </a:p>
      </dgm:t>
    </dgm:pt>
    <dgm:pt modelId="{6B5736C1-DE67-4B5A-8060-C8016ACDC018}" type="sibTrans" cxnId="{3EA2566C-3E8B-4C3D-A4F6-A96451455F0F}">
      <dgm:prSet/>
      <dgm:spPr/>
      <dgm:t>
        <a:bodyPr/>
        <a:lstStyle/>
        <a:p>
          <a:endParaRPr lang="en-US"/>
        </a:p>
      </dgm:t>
    </dgm:pt>
    <dgm:pt modelId="{74CAC45F-1E8A-4D7E-B860-7D4C64970577}">
      <dgm:prSet phldrT="[Text]"/>
      <dgm:spPr/>
      <dgm:t>
        <a:bodyPr/>
        <a:lstStyle/>
        <a:p>
          <a:r>
            <a:rPr lang="en-US"/>
            <a:t>Residential Service Technician(s)</a:t>
          </a:r>
        </a:p>
      </dgm:t>
    </dgm:pt>
    <dgm:pt modelId="{2EE558F0-0529-479B-B8E7-DC503D9887D3}" type="parTrans" cxnId="{FA0032AB-06D9-484D-8980-0EB3EAD894B7}">
      <dgm:prSet/>
      <dgm:spPr/>
      <dgm:t>
        <a:bodyPr/>
        <a:lstStyle/>
        <a:p>
          <a:endParaRPr lang="en-US"/>
        </a:p>
      </dgm:t>
    </dgm:pt>
    <dgm:pt modelId="{78036614-B37B-4498-8931-7D841BB2A4A2}" type="sibTrans" cxnId="{FA0032AB-06D9-484D-8980-0EB3EAD894B7}">
      <dgm:prSet/>
      <dgm:spPr/>
      <dgm:t>
        <a:bodyPr/>
        <a:lstStyle/>
        <a:p>
          <a:endParaRPr lang="en-US"/>
        </a:p>
      </dgm:t>
    </dgm:pt>
    <dgm:pt modelId="{2C196927-1211-4F17-846C-857D26010419}" type="pres">
      <dgm:prSet presAssocID="{33498F73-6E87-49A0-98B2-314EDB8611E7}" presName="hierChild1" presStyleCnt="0">
        <dgm:presLayoutVars>
          <dgm:chPref val="1"/>
          <dgm:dir/>
          <dgm:animOne val="branch"/>
          <dgm:animLvl val="lvl"/>
          <dgm:resizeHandles/>
        </dgm:presLayoutVars>
      </dgm:prSet>
      <dgm:spPr/>
    </dgm:pt>
    <dgm:pt modelId="{8B2694EA-1D36-47A7-BA27-BF3DDBE20CD4}" type="pres">
      <dgm:prSet presAssocID="{4E680BC0-5403-4D73-A032-179B7C575184}" presName="hierRoot1" presStyleCnt="0"/>
      <dgm:spPr/>
    </dgm:pt>
    <dgm:pt modelId="{F89D749D-098C-4342-B005-45289FE4F70B}" type="pres">
      <dgm:prSet presAssocID="{4E680BC0-5403-4D73-A032-179B7C575184}" presName="composite" presStyleCnt="0"/>
      <dgm:spPr/>
    </dgm:pt>
    <dgm:pt modelId="{3A79A3C5-9827-427D-8041-3EBDF6CD8302}" type="pres">
      <dgm:prSet presAssocID="{4E680BC0-5403-4D73-A032-179B7C575184}" presName="background" presStyleLbl="node0" presStyleIdx="0" presStyleCnt="1"/>
      <dgm:spPr/>
    </dgm:pt>
    <dgm:pt modelId="{55C32F60-E0CF-42BB-9B67-9AD6ADFE18FE}" type="pres">
      <dgm:prSet presAssocID="{4E680BC0-5403-4D73-A032-179B7C575184}" presName="text" presStyleLbl="fgAcc0" presStyleIdx="0" presStyleCnt="1">
        <dgm:presLayoutVars>
          <dgm:chPref val="3"/>
        </dgm:presLayoutVars>
      </dgm:prSet>
      <dgm:spPr/>
    </dgm:pt>
    <dgm:pt modelId="{38E45376-73B3-4510-AC72-9A7DC4F8079B}" type="pres">
      <dgm:prSet presAssocID="{4E680BC0-5403-4D73-A032-179B7C575184}" presName="hierChild2" presStyleCnt="0"/>
      <dgm:spPr/>
    </dgm:pt>
    <dgm:pt modelId="{D9E973E3-5B63-43A8-8C61-EEE91944E4A0}" type="pres">
      <dgm:prSet presAssocID="{F7382FA9-0EB4-4385-AC72-DD166A3E0D75}" presName="Name10" presStyleLbl="parChTrans1D2" presStyleIdx="0" presStyleCnt="1"/>
      <dgm:spPr/>
    </dgm:pt>
    <dgm:pt modelId="{AA22486C-0B4B-4790-8D9D-B9EC06767D8C}" type="pres">
      <dgm:prSet presAssocID="{70EBD842-FFF4-4810-A05F-3BE07DD5FAD1}" presName="hierRoot2" presStyleCnt="0"/>
      <dgm:spPr/>
    </dgm:pt>
    <dgm:pt modelId="{82C41EDE-B916-44AA-860F-87FFD5077917}" type="pres">
      <dgm:prSet presAssocID="{70EBD842-FFF4-4810-A05F-3BE07DD5FAD1}" presName="composite2" presStyleCnt="0"/>
      <dgm:spPr/>
    </dgm:pt>
    <dgm:pt modelId="{6014E5A6-C234-44A4-91FC-93B61F8ABED5}" type="pres">
      <dgm:prSet presAssocID="{70EBD842-FFF4-4810-A05F-3BE07DD5FAD1}" presName="background2" presStyleLbl="node2" presStyleIdx="0" presStyleCnt="1"/>
      <dgm:spPr/>
    </dgm:pt>
    <dgm:pt modelId="{C74AF205-A270-4D46-91ED-F810343BE9F8}" type="pres">
      <dgm:prSet presAssocID="{70EBD842-FFF4-4810-A05F-3BE07DD5FAD1}" presName="text2" presStyleLbl="fgAcc2" presStyleIdx="0" presStyleCnt="1">
        <dgm:presLayoutVars>
          <dgm:chPref val="3"/>
        </dgm:presLayoutVars>
      </dgm:prSet>
      <dgm:spPr/>
    </dgm:pt>
    <dgm:pt modelId="{4C8D1BDA-F24F-4F3B-94D6-8B599F32238A}" type="pres">
      <dgm:prSet presAssocID="{70EBD842-FFF4-4810-A05F-3BE07DD5FAD1}" presName="hierChild3" presStyleCnt="0"/>
      <dgm:spPr/>
    </dgm:pt>
    <dgm:pt modelId="{C55E3310-FFBD-4D24-8D97-CE84CF54B72E}" type="pres">
      <dgm:prSet presAssocID="{C3366704-3A5C-424D-9A9C-106B339C2D58}" presName="Name17" presStyleLbl="parChTrans1D3" presStyleIdx="0" presStyleCnt="2"/>
      <dgm:spPr/>
    </dgm:pt>
    <dgm:pt modelId="{A6C858F5-C3B9-4409-B03D-C5891EF9E772}" type="pres">
      <dgm:prSet presAssocID="{5F98AE6D-8D35-4CB1-A7DD-27097C4B1A52}" presName="hierRoot3" presStyleCnt="0"/>
      <dgm:spPr/>
    </dgm:pt>
    <dgm:pt modelId="{F9F8552D-8202-4BE1-BB45-E77EDD481E57}" type="pres">
      <dgm:prSet presAssocID="{5F98AE6D-8D35-4CB1-A7DD-27097C4B1A52}" presName="composite3" presStyleCnt="0"/>
      <dgm:spPr/>
    </dgm:pt>
    <dgm:pt modelId="{03E78BFA-7F0E-40EE-A69F-449093D08AE1}" type="pres">
      <dgm:prSet presAssocID="{5F98AE6D-8D35-4CB1-A7DD-27097C4B1A52}" presName="background3" presStyleLbl="node3" presStyleIdx="0" presStyleCnt="2"/>
      <dgm:spPr/>
    </dgm:pt>
    <dgm:pt modelId="{207D571C-44F4-4204-A1E5-0C378F3D2617}" type="pres">
      <dgm:prSet presAssocID="{5F98AE6D-8D35-4CB1-A7DD-27097C4B1A52}" presName="text3" presStyleLbl="fgAcc3" presStyleIdx="0" presStyleCnt="2">
        <dgm:presLayoutVars>
          <dgm:chPref val="3"/>
        </dgm:presLayoutVars>
      </dgm:prSet>
      <dgm:spPr/>
    </dgm:pt>
    <dgm:pt modelId="{74711374-9098-4849-99C6-E8B0B5D258D7}" type="pres">
      <dgm:prSet presAssocID="{5F98AE6D-8D35-4CB1-A7DD-27097C4B1A52}" presName="hierChild4" presStyleCnt="0"/>
      <dgm:spPr/>
    </dgm:pt>
    <dgm:pt modelId="{0738A815-C214-42AE-A404-A596D5FFA357}" type="pres">
      <dgm:prSet presAssocID="{2EE558F0-0529-479B-B8E7-DC503D9887D3}" presName="Name17" presStyleLbl="parChTrans1D3" presStyleIdx="1" presStyleCnt="2"/>
      <dgm:spPr/>
    </dgm:pt>
    <dgm:pt modelId="{03018FA6-F2FD-40A6-8EE5-39DF8242F4CE}" type="pres">
      <dgm:prSet presAssocID="{74CAC45F-1E8A-4D7E-B860-7D4C64970577}" presName="hierRoot3" presStyleCnt="0"/>
      <dgm:spPr/>
    </dgm:pt>
    <dgm:pt modelId="{9CE9C9CD-C531-493A-ADB2-0D96DDAC96D3}" type="pres">
      <dgm:prSet presAssocID="{74CAC45F-1E8A-4D7E-B860-7D4C64970577}" presName="composite3" presStyleCnt="0"/>
      <dgm:spPr/>
    </dgm:pt>
    <dgm:pt modelId="{36131F06-53E9-40D0-8094-1525FD1F14A5}" type="pres">
      <dgm:prSet presAssocID="{74CAC45F-1E8A-4D7E-B860-7D4C64970577}" presName="background3" presStyleLbl="node3" presStyleIdx="1" presStyleCnt="2"/>
      <dgm:spPr/>
    </dgm:pt>
    <dgm:pt modelId="{952E210A-0841-4E00-9E0F-9563314C4EA7}" type="pres">
      <dgm:prSet presAssocID="{74CAC45F-1E8A-4D7E-B860-7D4C64970577}" presName="text3" presStyleLbl="fgAcc3" presStyleIdx="1" presStyleCnt="2">
        <dgm:presLayoutVars>
          <dgm:chPref val="3"/>
        </dgm:presLayoutVars>
      </dgm:prSet>
      <dgm:spPr/>
    </dgm:pt>
    <dgm:pt modelId="{BF5C9A07-D6C9-43B9-BAE7-F3465AD7F53E}" type="pres">
      <dgm:prSet presAssocID="{74CAC45F-1E8A-4D7E-B860-7D4C64970577}" presName="hierChild4" presStyleCnt="0"/>
      <dgm:spPr/>
    </dgm:pt>
  </dgm:ptLst>
  <dgm:cxnLst>
    <dgm:cxn modelId="{88D23A11-11EF-4D9A-AC64-71CFCEE2AA2B}" srcId="{33498F73-6E87-49A0-98B2-314EDB8611E7}" destId="{4E680BC0-5403-4D73-A032-179B7C575184}" srcOrd="0" destOrd="0" parTransId="{7CF90C67-C561-4C82-B453-AB4F6A636D61}" sibTransId="{0260EFB1-F94A-44E7-A95E-93DE4DFC3600}"/>
    <dgm:cxn modelId="{C16A1E24-49F1-47B8-ABFA-F1F337495281}" type="presOf" srcId="{70EBD842-FFF4-4810-A05F-3BE07DD5FAD1}" destId="{C74AF205-A270-4D46-91ED-F810343BE9F8}" srcOrd="0" destOrd="0" presId="urn:microsoft.com/office/officeart/2005/8/layout/hierarchy1"/>
    <dgm:cxn modelId="{2D43B835-E7B5-4959-8783-67F78BB1631B}" type="presOf" srcId="{2EE558F0-0529-479B-B8E7-DC503D9887D3}" destId="{0738A815-C214-42AE-A404-A596D5FFA357}" srcOrd="0" destOrd="0" presId="urn:microsoft.com/office/officeart/2005/8/layout/hierarchy1"/>
    <dgm:cxn modelId="{713DAA3A-6D1E-4066-9008-D224A266742D}" srcId="{4E680BC0-5403-4D73-A032-179B7C575184}" destId="{70EBD842-FFF4-4810-A05F-3BE07DD5FAD1}" srcOrd="0" destOrd="0" parTransId="{F7382FA9-0EB4-4385-AC72-DD166A3E0D75}" sibTransId="{35011C68-8DF6-41D5-A058-821EFDBC39C9}"/>
    <dgm:cxn modelId="{3EA2566C-3E8B-4C3D-A4F6-A96451455F0F}" srcId="{70EBD842-FFF4-4810-A05F-3BE07DD5FAD1}" destId="{5F98AE6D-8D35-4CB1-A7DD-27097C4B1A52}" srcOrd="0" destOrd="0" parTransId="{C3366704-3A5C-424D-9A9C-106B339C2D58}" sibTransId="{6B5736C1-DE67-4B5A-8060-C8016ACDC018}"/>
    <dgm:cxn modelId="{85E26271-791C-42F2-A3D0-E73C1FD6CF01}" type="presOf" srcId="{5F98AE6D-8D35-4CB1-A7DD-27097C4B1A52}" destId="{207D571C-44F4-4204-A1E5-0C378F3D2617}" srcOrd="0" destOrd="0" presId="urn:microsoft.com/office/officeart/2005/8/layout/hierarchy1"/>
    <dgm:cxn modelId="{0AE7E354-3097-41B0-9F02-9A563AE3EE47}" type="presOf" srcId="{33498F73-6E87-49A0-98B2-314EDB8611E7}" destId="{2C196927-1211-4F17-846C-857D26010419}" srcOrd="0" destOrd="0" presId="urn:microsoft.com/office/officeart/2005/8/layout/hierarchy1"/>
    <dgm:cxn modelId="{C4025F7A-DE29-4AD5-AA74-0846E269B3B5}" type="presOf" srcId="{74CAC45F-1E8A-4D7E-B860-7D4C64970577}" destId="{952E210A-0841-4E00-9E0F-9563314C4EA7}" srcOrd="0" destOrd="0" presId="urn:microsoft.com/office/officeart/2005/8/layout/hierarchy1"/>
    <dgm:cxn modelId="{D7DD7386-3813-4669-BA96-5B2A1A286245}" type="presOf" srcId="{C3366704-3A5C-424D-9A9C-106B339C2D58}" destId="{C55E3310-FFBD-4D24-8D97-CE84CF54B72E}" srcOrd="0" destOrd="0" presId="urn:microsoft.com/office/officeart/2005/8/layout/hierarchy1"/>
    <dgm:cxn modelId="{461084A3-E30B-4DE6-9C33-3CE744B42423}" type="presOf" srcId="{F7382FA9-0EB4-4385-AC72-DD166A3E0D75}" destId="{D9E973E3-5B63-43A8-8C61-EEE91944E4A0}" srcOrd="0" destOrd="0" presId="urn:microsoft.com/office/officeart/2005/8/layout/hierarchy1"/>
    <dgm:cxn modelId="{FA0032AB-06D9-484D-8980-0EB3EAD894B7}" srcId="{70EBD842-FFF4-4810-A05F-3BE07DD5FAD1}" destId="{74CAC45F-1E8A-4D7E-B860-7D4C64970577}" srcOrd="1" destOrd="0" parTransId="{2EE558F0-0529-479B-B8E7-DC503D9887D3}" sibTransId="{78036614-B37B-4498-8931-7D841BB2A4A2}"/>
    <dgm:cxn modelId="{F575A6F7-E843-41BE-8364-A07521008EF8}" type="presOf" srcId="{4E680BC0-5403-4D73-A032-179B7C575184}" destId="{55C32F60-E0CF-42BB-9B67-9AD6ADFE18FE}" srcOrd="0" destOrd="0" presId="urn:microsoft.com/office/officeart/2005/8/layout/hierarchy1"/>
    <dgm:cxn modelId="{00759D58-B9D9-48C1-A8FE-CB0FEC69C3A0}" type="presParOf" srcId="{2C196927-1211-4F17-846C-857D26010419}" destId="{8B2694EA-1D36-47A7-BA27-BF3DDBE20CD4}" srcOrd="0" destOrd="0" presId="urn:microsoft.com/office/officeart/2005/8/layout/hierarchy1"/>
    <dgm:cxn modelId="{F4BE5B7B-EC32-4793-967E-323153587853}" type="presParOf" srcId="{8B2694EA-1D36-47A7-BA27-BF3DDBE20CD4}" destId="{F89D749D-098C-4342-B005-45289FE4F70B}" srcOrd="0" destOrd="0" presId="urn:microsoft.com/office/officeart/2005/8/layout/hierarchy1"/>
    <dgm:cxn modelId="{D19FC681-66D5-4E22-A7E9-0FA0A9E52D74}" type="presParOf" srcId="{F89D749D-098C-4342-B005-45289FE4F70B}" destId="{3A79A3C5-9827-427D-8041-3EBDF6CD8302}" srcOrd="0" destOrd="0" presId="urn:microsoft.com/office/officeart/2005/8/layout/hierarchy1"/>
    <dgm:cxn modelId="{EBF3D14E-02ED-4DE8-9DDB-1A762A5CCDC6}" type="presParOf" srcId="{F89D749D-098C-4342-B005-45289FE4F70B}" destId="{55C32F60-E0CF-42BB-9B67-9AD6ADFE18FE}" srcOrd="1" destOrd="0" presId="urn:microsoft.com/office/officeart/2005/8/layout/hierarchy1"/>
    <dgm:cxn modelId="{97AF5DB1-E05C-4D1D-AE6D-4E902268E976}" type="presParOf" srcId="{8B2694EA-1D36-47A7-BA27-BF3DDBE20CD4}" destId="{38E45376-73B3-4510-AC72-9A7DC4F8079B}" srcOrd="1" destOrd="0" presId="urn:microsoft.com/office/officeart/2005/8/layout/hierarchy1"/>
    <dgm:cxn modelId="{3B574082-1616-49C3-AEE3-60050EB0FBB2}" type="presParOf" srcId="{38E45376-73B3-4510-AC72-9A7DC4F8079B}" destId="{D9E973E3-5B63-43A8-8C61-EEE91944E4A0}" srcOrd="0" destOrd="0" presId="urn:microsoft.com/office/officeart/2005/8/layout/hierarchy1"/>
    <dgm:cxn modelId="{58863D96-6BD0-4031-A1E0-39B440C0C055}" type="presParOf" srcId="{38E45376-73B3-4510-AC72-9A7DC4F8079B}" destId="{AA22486C-0B4B-4790-8D9D-B9EC06767D8C}" srcOrd="1" destOrd="0" presId="urn:microsoft.com/office/officeart/2005/8/layout/hierarchy1"/>
    <dgm:cxn modelId="{8D852B90-1DAF-4458-A496-408A49FA7326}" type="presParOf" srcId="{AA22486C-0B4B-4790-8D9D-B9EC06767D8C}" destId="{82C41EDE-B916-44AA-860F-87FFD5077917}" srcOrd="0" destOrd="0" presId="urn:microsoft.com/office/officeart/2005/8/layout/hierarchy1"/>
    <dgm:cxn modelId="{70065369-2280-4BA0-BAA3-B6BB4DC15116}" type="presParOf" srcId="{82C41EDE-B916-44AA-860F-87FFD5077917}" destId="{6014E5A6-C234-44A4-91FC-93B61F8ABED5}" srcOrd="0" destOrd="0" presId="urn:microsoft.com/office/officeart/2005/8/layout/hierarchy1"/>
    <dgm:cxn modelId="{75DA96BB-169D-4A1C-AE0E-19F0362B5CCA}" type="presParOf" srcId="{82C41EDE-B916-44AA-860F-87FFD5077917}" destId="{C74AF205-A270-4D46-91ED-F810343BE9F8}" srcOrd="1" destOrd="0" presId="urn:microsoft.com/office/officeart/2005/8/layout/hierarchy1"/>
    <dgm:cxn modelId="{1211BAB0-3A94-4327-A58E-498A3BF62F68}" type="presParOf" srcId="{AA22486C-0B4B-4790-8D9D-B9EC06767D8C}" destId="{4C8D1BDA-F24F-4F3B-94D6-8B599F32238A}" srcOrd="1" destOrd="0" presId="urn:microsoft.com/office/officeart/2005/8/layout/hierarchy1"/>
    <dgm:cxn modelId="{245EAB25-E42F-4886-AE51-4E29C8E62601}" type="presParOf" srcId="{4C8D1BDA-F24F-4F3B-94D6-8B599F32238A}" destId="{C55E3310-FFBD-4D24-8D97-CE84CF54B72E}" srcOrd="0" destOrd="0" presId="urn:microsoft.com/office/officeart/2005/8/layout/hierarchy1"/>
    <dgm:cxn modelId="{881B603E-4508-43B5-9940-9FB6096305AA}" type="presParOf" srcId="{4C8D1BDA-F24F-4F3B-94D6-8B599F32238A}" destId="{A6C858F5-C3B9-4409-B03D-C5891EF9E772}" srcOrd="1" destOrd="0" presId="urn:microsoft.com/office/officeart/2005/8/layout/hierarchy1"/>
    <dgm:cxn modelId="{BA0DAD2D-A6DF-46A8-BFB0-66CD46AFD3C0}" type="presParOf" srcId="{A6C858F5-C3B9-4409-B03D-C5891EF9E772}" destId="{F9F8552D-8202-4BE1-BB45-E77EDD481E57}" srcOrd="0" destOrd="0" presId="urn:microsoft.com/office/officeart/2005/8/layout/hierarchy1"/>
    <dgm:cxn modelId="{228929C2-A2CE-4749-A288-7EF29E40BA73}" type="presParOf" srcId="{F9F8552D-8202-4BE1-BB45-E77EDD481E57}" destId="{03E78BFA-7F0E-40EE-A69F-449093D08AE1}" srcOrd="0" destOrd="0" presId="urn:microsoft.com/office/officeart/2005/8/layout/hierarchy1"/>
    <dgm:cxn modelId="{957B0AEB-0F6E-44DE-8B62-0C16389C6F6B}" type="presParOf" srcId="{F9F8552D-8202-4BE1-BB45-E77EDD481E57}" destId="{207D571C-44F4-4204-A1E5-0C378F3D2617}" srcOrd="1" destOrd="0" presId="urn:microsoft.com/office/officeart/2005/8/layout/hierarchy1"/>
    <dgm:cxn modelId="{EC8CE9EF-08A9-450C-9C40-CE271C3ED86F}" type="presParOf" srcId="{A6C858F5-C3B9-4409-B03D-C5891EF9E772}" destId="{74711374-9098-4849-99C6-E8B0B5D258D7}" srcOrd="1" destOrd="0" presId="urn:microsoft.com/office/officeart/2005/8/layout/hierarchy1"/>
    <dgm:cxn modelId="{BD851996-7158-4172-8EEB-515673DD0079}" type="presParOf" srcId="{4C8D1BDA-F24F-4F3B-94D6-8B599F32238A}" destId="{0738A815-C214-42AE-A404-A596D5FFA357}" srcOrd="2" destOrd="0" presId="urn:microsoft.com/office/officeart/2005/8/layout/hierarchy1"/>
    <dgm:cxn modelId="{FF3DAE7D-6C25-4D47-B29A-31333AC271F8}" type="presParOf" srcId="{4C8D1BDA-F24F-4F3B-94D6-8B599F32238A}" destId="{03018FA6-F2FD-40A6-8EE5-39DF8242F4CE}" srcOrd="3" destOrd="0" presId="urn:microsoft.com/office/officeart/2005/8/layout/hierarchy1"/>
    <dgm:cxn modelId="{CE041D0C-098B-4021-951C-7C1E2910B3F3}" type="presParOf" srcId="{03018FA6-F2FD-40A6-8EE5-39DF8242F4CE}" destId="{9CE9C9CD-C531-493A-ADB2-0D96DDAC96D3}" srcOrd="0" destOrd="0" presId="urn:microsoft.com/office/officeart/2005/8/layout/hierarchy1"/>
    <dgm:cxn modelId="{A591DCF7-5401-4BB1-B850-194818C23779}" type="presParOf" srcId="{9CE9C9CD-C531-493A-ADB2-0D96DDAC96D3}" destId="{36131F06-53E9-40D0-8094-1525FD1F14A5}" srcOrd="0" destOrd="0" presId="urn:microsoft.com/office/officeart/2005/8/layout/hierarchy1"/>
    <dgm:cxn modelId="{7FE33E48-3EC4-406E-BB29-D08BD3B87BB7}" type="presParOf" srcId="{9CE9C9CD-C531-493A-ADB2-0D96DDAC96D3}" destId="{952E210A-0841-4E00-9E0F-9563314C4EA7}" srcOrd="1" destOrd="0" presId="urn:microsoft.com/office/officeart/2005/8/layout/hierarchy1"/>
    <dgm:cxn modelId="{96533C57-277C-4CED-B348-0C42B941E1C1}" type="presParOf" srcId="{03018FA6-F2FD-40A6-8EE5-39DF8242F4CE}" destId="{BF5C9A07-D6C9-43B9-BAE7-F3465AD7F53E}"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A815-C214-42AE-A404-A596D5FFA357}">
      <dsp:nvSpPr>
        <dsp:cNvPr id="0" name=""/>
        <dsp:cNvSpPr/>
      </dsp:nvSpPr>
      <dsp:spPr>
        <a:xfrm>
          <a:off x="2765134" y="1417708"/>
          <a:ext cx="555006" cy="264132"/>
        </a:xfrm>
        <a:custGeom>
          <a:avLst/>
          <a:gdLst/>
          <a:ahLst/>
          <a:cxnLst/>
          <a:rect l="0" t="0" r="0" b="0"/>
          <a:pathLst>
            <a:path>
              <a:moveTo>
                <a:pt x="0" y="0"/>
              </a:moveTo>
              <a:lnTo>
                <a:pt x="0" y="179998"/>
              </a:lnTo>
              <a:lnTo>
                <a:pt x="555006" y="179998"/>
              </a:lnTo>
              <a:lnTo>
                <a:pt x="555006" y="2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E3310-FFBD-4D24-8D97-CE84CF54B72E}">
      <dsp:nvSpPr>
        <dsp:cNvPr id="0" name=""/>
        <dsp:cNvSpPr/>
      </dsp:nvSpPr>
      <dsp:spPr>
        <a:xfrm>
          <a:off x="2210128" y="1417708"/>
          <a:ext cx="555006" cy="264132"/>
        </a:xfrm>
        <a:custGeom>
          <a:avLst/>
          <a:gdLst/>
          <a:ahLst/>
          <a:cxnLst/>
          <a:rect l="0" t="0" r="0" b="0"/>
          <a:pathLst>
            <a:path>
              <a:moveTo>
                <a:pt x="555006" y="0"/>
              </a:moveTo>
              <a:lnTo>
                <a:pt x="555006" y="179998"/>
              </a:lnTo>
              <a:lnTo>
                <a:pt x="0" y="179998"/>
              </a:lnTo>
              <a:lnTo>
                <a:pt x="0" y="2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E973E3-5B63-43A8-8C61-EEE91944E4A0}">
      <dsp:nvSpPr>
        <dsp:cNvPr id="0" name=""/>
        <dsp:cNvSpPr/>
      </dsp:nvSpPr>
      <dsp:spPr>
        <a:xfrm>
          <a:off x="2719414" y="576873"/>
          <a:ext cx="91440" cy="264132"/>
        </a:xfrm>
        <a:custGeom>
          <a:avLst/>
          <a:gdLst/>
          <a:ahLst/>
          <a:cxnLst/>
          <a:rect l="0" t="0" r="0" b="0"/>
          <a:pathLst>
            <a:path>
              <a:moveTo>
                <a:pt x="45720" y="0"/>
              </a:moveTo>
              <a:lnTo>
                <a:pt x="45720" y="2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9A3C5-9827-427D-8041-3EBDF6CD8302}">
      <dsp:nvSpPr>
        <dsp:cNvPr id="0" name=""/>
        <dsp:cNvSpPr/>
      </dsp:nvSpPr>
      <dsp:spPr>
        <a:xfrm>
          <a:off x="2311038" y="171"/>
          <a:ext cx="908192" cy="576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C32F60-E0CF-42BB-9B67-9AD6ADFE18FE}">
      <dsp:nvSpPr>
        <dsp:cNvPr id="0" name=""/>
        <dsp:cNvSpPr/>
      </dsp:nvSpPr>
      <dsp:spPr>
        <a:xfrm>
          <a:off x="2411948" y="96036"/>
          <a:ext cx="908192" cy="5767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Assistant Vice President of Property Management at Bridge Park</a:t>
          </a:r>
        </a:p>
      </dsp:txBody>
      <dsp:txXfrm>
        <a:off x="2428839" y="112927"/>
        <a:ext cx="874410" cy="542920"/>
      </dsp:txXfrm>
    </dsp:sp>
    <dsp:sp modelId="{6014E5A6-C234-44A4-91FC-93B61F8ABED5}">
      <dsp:nvSpPr>
        <dsp:cNvPr id="0" name=""/>
        <dsp:cNvSpPr/>
      </dsp:nvSpPr>
      <dsp:spPr>
        <a:xfrm>
          <a:off x="2311038" y="841006"/>
          <a:ext cx="908192" cy="576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4AF205-A270-4D46-91ED-F810343BE9F8}">
      <dsp:nvSpPr>
        <dsp:cNvPr id="0" name=""/>
        <dsp:cNvSpPr/>
      </dsp:nvSpPr>
      <dsp:spPr>
        <a:xfrm>
          <a:off x="2411948" y="936871"/>
          <a:ext cx="908192" cy="5767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Facilities Manager </a:t>
          </a:r>
        </a:p>
      </dsp:txBody>
      <dsp:txXfrm>
        <a:off x="2428839" y="953762"/>
        <a:ext cx="874410" cy="542920"/>
      </dsp:txXfrm>
    </dsp:sp>
    <dsp:sp modelId="{03E78BFA-7F0E-40EE-A69F-449093D08AE1}">
      <dsp:nvSpPr>
        <dsp:cNvPr id="0" name=""/>
        <dsp:cNvSpPr/>
      </dsp:nvSpPr>
      <dsp:spPr>
        <a:xfrm>
          <a:off x="1756031" y="1681841"/>
          <a:ext cx="908192" cy="576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7D571C-44F4-4204-A1E5-0C378F3D2617}">
      <dsp:nvSpPr>
        <dsp:cNvPr id="0" name=""/>
        <dsp:cNvSpPr/>
      </dsp:nvSpPr>
      <dsp:spPr>
        <a:xfrm>
          <a:off x="1856942" y="1777706"/>
          <a:ext cx="908192" cy="5767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Commercial Service Technician(s)</a:t>
          </a:r>
        </a:p>
      </dsp:txBody>
      <dsp:txXfrm>
        <a:off x="1873833" y="1794597"/>
        <a:ext cx="874410" cy="542920"/>
      </dsp:txXfrm>
    </dsp:sp>
    <dsp:sp modelId="{36131F06-53E9-40D0-8094-1525FD1F14A5}">
      <dsp:nvSpPr>
        <dsp:cNvPr id="0" name=""/>
        <dsp:cNvSpPr/>
      </dsp:nvSpPr>
      <dsp:spPr>
        <a:xfrm>
          <a:off x="2866045" y="1681841"/>
          <a:ext cx="908192" cy="5767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2E210A-0841-4E00-9E0F-9563314C4EA7}">
      <dsp:nvSpPr>
        <dsp:cNvPr id="0" name=""/>
        <dsp:cNvSpPr/>
      </dsp:nvSpPr>
      <dsp:spPr>
        <a:xfrm>
          <a:off x="2966955" y="1777706"/>
          <a:ext cx="908192" cy="5767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Residential Service Technician(s)</a:t>
          </a:r>
        </a:p>
      </dsp:txBody>
      <dsp:txXfrm>
        <a:off x="2983846" y="1794597"/>
        <a:ext cx="874410" cy="5429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Schwartz</dc:creator>
  <cp:lastModifiedBy>Kate Schwartz</cp:lastModifiedBy>
  <cp:revision>4</cp:revision>
  <dcterms:created xsi:type="dcterms:W3CDTF">2022-03-21T16:50:00Z</dcterms:created>
  <dcterms:modified xsi:type="dcterms:W3CDTF">2022-03-21T18:27:00Z</dcterms:modified>
</cp:coreProperties>
</file>