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59B11D0" w14:textId="2E74C25B" w:rsidR="00F9199A" w:rsidRDefault="00C53EEC">
      <w:pPr>
        <w:spacing w:after="0" w:line="276" w:lineRule="auto"/>
        <w:rPr>
          <w:rFonts w:ascii="Arial" w:eastAsia="Arial" w:hAnsi="Arial" w:cs="Arial"/>
          <w:b/>
          <w:color w:val="77AA41"/>
          <w:sz w:val="28"/>
          <w:szCs w:val="28"/>
        </w:rPr>
      </w:pPr>
      <w:r>
        <w:rPr>
          <w:rFonts w:ascii="Arial" w:eastAsia="Arial" w:hAnsi="Arial" w:cs="Arial"/>
          <w:b/>
          <w:color w:val="77AA41"/>
          <w:sz w:val="28"/>
          <w:szCs w:val="28"/>
        </w:rPr>
        <w:t>Lease</w:t>
      </w:r>
      <w:r w:rsidR="00456A0B">
        <w:rPr>
          <w:rFonts w:ascii="Arial" w:eastAsia="Arial" w:hAnsi="Arial" w:cs="Arial"/>
          <w:b/>
          <w:color w:val="77AA41"/>
          <w:sz w:val="28"/>
          <w:szCs w:val="28"/>
        </w:rPr>
        <w:t xml:space="preserve"> </w:t>
      </w:r>
      <w:r w:rsidR="00EE5CCD">
        <w:rPr>
          <w:rFonts w:ascii="Arial" w:eastAsia="Arial" w:hAnsi="Arial" w:cs="Arial"/>
          <w:b/>
          <w:color w:val="77AA41"/>
          <w:sz w:val="28"/>
          <w:szCs w:val="28"/>
        </w:rPr>
        <w:t>Accountant</w:t>
      </w:r>
    </w:p>
    <w:p w14:paraId="49071554" w14:textId="77777777" w:rsidR="00F9199A" w:rsidRPr="009B594D" w:rsidRDefault="00F9199A">
      <w:pPr>
        <w:spacing w:after="0" w:line="276" w:lineRule="auto"/>
        <w:rPr>
          <w:rFonts w:ascii="Arial" w:eastAsia="Arial" w:hAnsi="Arial" w:cs="Arial"/>
          <w:sz w:val="16"/>
          <w:szCs w:val="16"/>
        </w:rPr>
      </w:pPr>
    </w:p>
    <w:p w14:paraId="2FCA1D45" w14:textId="1FC0158F" w:rsidR="00F9199A" w:rsidRPr="009B594D" w:rsidRDefault="008108DC">
      <w:pPr>
        <w:spacing w:after="0" w:line="276" w:lineRule="auto"/>
        <w:rPr>
          <w:rFonts w:ascii="Arial" w:eastAsia="Arial" w:hAnsi="Arial" w:cs="Arial"/>
          <w:b/>
          <w:sz w:val="20"/>
          <w:szCs w:val="20"/>
        </w:rPr>
      </w:pPr>
      <w:r w:rsidRPr="009B594D">
        <w:rPr>
          <w:rFonts w:ascii="Arial" w:eastAsia="Arial" w:hAnsi="Arial" w:cs="Arial"/>
          <w:b/>
          <w:sz w:val="20"/>
          <w:szCs w:val="20"/>
        </w:rPr>
        <w:t>Summary</w:t>
      </w:r>
    </w:p>
    <w:p w14:paraId="41ED20F0" w14:textId="7F831778" w:rsidR="00F9199A" w:rsidRPr="009B594D" w:rsidRDefault="00EE5CCD" w:rsidP="00EE5CCD">
      <w:pPr>
        <w:spacing w:after="0" w:line="276" w:lineRule="auto"/>
        <w:jc w:val="both"/>
        <w:rPr>
          <w:rFonts w:ascii="Arial" w:eastAsia="Arial" w:hAnsi="Arial" w:cs="Arial"/>
          <w:sz w:val="20"/>
          <w:szCs w:val="20"/>
        </w:rPr>
      </w:pPr>
      <w:r w:rsidRPr="009B594D">
        <w:rPr>
          <w:rFonts w:ascii="Arial" w:eastAsia="Arial" w:hAnsi="Arial" w:cs="Arial"/>
          <w:sz w:val="20"/>
          <w:szCs w:val="20"/>
        </w:rPr>
        <w:t xml:space="preserve">The </w:t>
      </w:r>
      <w:r w:rsidR="00E2076F">
        <w:rPr>
          <w:rFonts w:ascii="Arial" w:eastAsia="Arial" w:hAnsi="Arial" w:cs="Arial"/>
          <w:sz w:val="20"/>
          <w:szCs w:val="20"/>
        </w:rPr>
        <w:t>Lease</w:t>
      </w:r>
      <w:r w:rsidR="004811CB">
        <w:rPr>
          <w:rFonts w:ascii="Arial" w:eastAsia="Arial" w:hAnsi="Arial" w:cs="Arial"/>
          <w:sz w:val="20"/>
          <w:szCs w:val="20"/>
        </w:rPr>
        <w:t xml:space="preserve"> Accountant</w:t>
      </w:r>
      <w:r w:rsidR="00456A0B">
        <w:rPr>
          <w:rFonts w:ascii="Arial" w:eastAsia="Arial" w:hAnsi="Arial" w:cs="Arial"/>
          <w:sz w:val="20"/>
          <w:szCs w:val="20"/>
        </w:rPr>
        <w:t xml:space="preserve"> </w:t>
      </w:r>
      <w:r w:rsidR="00BF0C80">
        <w:rPr>
          <w:rFonts w:ascii="Arial" w:eastAsia="Arial" w:hAnsi="Arial" w:cs="Arial"/>
          <w:sz w:val="20"/>
          <w:szCs w:val="20"/>
        </w:rPr>
        <w:t xml:space="preserve">is </w:t>
      </w:r>
      <w:r w:rsidRPr="009B594D">
        <w:rPr>
          <w:rFonts w:ascii="Arial" w:eastAsia="Arial" w:hAnsi="Arial" w:cs="Arial"/>
          <w:sz w:val="20"/>
          <w:szCs w:val="20"/>
        </w:rPr>
        <w:t xml:space="preserve">responsible for </w:t>
      </w:r>
      <w:r w:rsidR="00106515">
        <w:rPr>
          <w:rFonts w:ascii="Arial" w:eastAsia="Arial" w:hAnsi="Arial" w:cs="Arial"/>
          <w:sz w:val="20"/>
          <w:szCs w:val="20"/>
        </w:rPr>
        <w:t xml:space="preserve">the </w:t>
      </w:r>
      <w:r w:rsidR="00E2076F">
        <w:rPr>
          <w:rFonts w:ascii="Arial" w:eastAsia="Arial" w:hAnsi="Arial" w:cs="Arial"/>
          <w:sz w:val="20"/>
          <w:szCs w:val="20"/>
        </w:rPr>
        <w:t>input, analysis, and processing of lease data and charges, including lease data validation and review of all recurring payments. This</w:t>
      </w:r>
      <w:r w:rsidR="006B3447">
        <w:rPr>
          <w:rFonts w:ascii="Arial" w:eastAsia="Arial" w:hAnsi="Arial" w:cs="Arial"/>
          <w:sz w:val="20"/>
          <w:szCs w:val="20"/>
        </w:rPr>
        <w:t xml:space="preserve"> position requires </w:t>
      </w:r>
      <w:r w:rsidR="001517FE">
        <w:rPr>
          <w:rFonts w:ascii="Arial" w:eastAsia="Arial" w:hAnsi="Arial" w:cs="Arial"/>
          <w:sz w:val="20"/>
          <w:szCs w:val="20"/>
        </w:rPr>
        <w:t xml:space="preserve">a keen attention to detail, </w:t>
      </w:r>
      <w:r w:rsidR="006B3447">
        <w:rPr>
          <w:rFonts w:ascii="Arial" w:eastAsia="Arial" w:hAnsi="Arial" w:cs="Arial"/>
          <w:sz w:val="20"/>
          <w:szCs w:val="20"/>
        </w:rPr>
        <w:t>excellent organization</w:t>
      </w:r>
      <w:r w:rsidR="001517FE">
        <w:rPr>
          <w:rFonts w:ascii="Arial" w:eastAsia="Arial" w:hAnsi="Arial" w:cs="Arial"/>
          <w:sz w:val="20"/>
          <w:szCs w:val="20"/>
        </w:rPr>
        <w:t>al skills, and flexibility in a fast-paced environment.</w:t>
      </w:r>
      <w:r w:rsidR="00642145" w:rsidRPr="00642145">
        <w:rPr>
          <w:rFonts w:ascii="Arial" w:eastAsia="Arial" w:hAnsi="Arial" w:cs="Arial"/>
          <w:sz w:val="20"/>
          <w:szCs w:val="20"/>
        </w:rPr>
        <w:t xml:space="preserve"> </w:t>
      </w:r>
      <w:r w:rsidR="00642145" w:rsidRPr="004E797A">
        <w:rPr>
          <w:rFonts w:ascii="Arial" w:eastAsia="Arial" w:hAnsi="Arial" w:cs="Arial"/>
          <w:sz w:val="20"/>
          <w:szCs w:val="20"/>
        </w:rPr>
        <w:t>Strong communication skills both face-to-face and in writing are essential, as this individual works across all lines of business within the company and interacts with other departments on a regular basis.</w:t>
      </w:r>
    </w:p>
    <w:p w14:paraId="773EAFD0" w14:textId="77777777" w:rsidR="00EE5CCD" w:rsidRPr="009B594D" w:rsidRDefault="00EE5CCD">
      <w:pPr>
        <w:spacing w:after="0" w:line="276" w:lineRule="auto"/>
        <w:rPr>
          <w:rFonts w:ascii="Arial" w:eastAsia="Arial" w:hAnsi="Arial" w:cs="Arial"/>
          <w:sz w:val="20"/>
          <w:szCs w:val="20"/>
        </w:rPr>
      </w:pPr>
    </w:p>
    <w:p w14:paraId="41157A9E" w14:textId="17D0C4F0" w:rsidR="00F9199A" w:rsidRPr="009B594D" w:rsidRDefault="008108DC">
      <w:pPr>
        <w:spacing w:after="0" w:line="276" w:lineRule="auto"/>
        <w:rPr>
          <w:rFonts w:ascii="Arial" w:eastAsia="Arial" w:hAnsi="Arial" w:cs="Arial"/>
          <w:sz w:val="20"/>
          <w:szCs w:val="20"/>
        </w:rPr>
      </w:pPr>
      <w:r w:rsidRPr="009B594D">
        <w:rPr>
          <w:rFonts w:ascii="Arial" w:eastAsia="Arial" w:hAnsi="Arial" w:cs="Arial"/>
          <w:b/>
          <w:sz w:val="20"/>
          <w:szCs w:val="20"/>
        </w:rPr>
        <w:t>Job Responsibilities</w:t>
      </w:r>
      <w:r w:rsidR="00EE5CCD" w:rsidRPr="009B594D">
        <w:rPr>
          <w:rFonts w:ascii="Arial" w:eastAsia="Arial" w:hAnsi="Arial" w:cs="Arial"/>
          <w:b/>
          <w:sz w:val="20"/>
          <w:szCs w:val="20"/>
        </w:rPr>
        <w:t xml:space="preserve"> (responsibilities may include but are not limited to the following)</w:t>
      </w:r>
    </w:p>
    <w:p w14:paraId="23636A4A" w14:textId="530D19F2" w:rsidR="00C85F38" w:rsidRPr="00E2076F" w:rsidRDefault="00C85F38" w:rsidP="00C85F38">
      <w:pPr>
        <w:numPr>
          <w:ilvl w:val="0"/>
          <w:numId w:val="2"/>
        </w:numPr>
        <w:spacing w:after="0" w:line="276" w:lineRule="auto"/>
        <w:ind w:left="360"/>
        <w:jc w:val="both"/>
        <w:rPr>
          <w:rFonts w:ascii="Arial" w:eastAsia="Arial" w:hAnsi="Arial" w:cs="Arial"/>
          <w:sz w:val="20"/>
          <w:szCs w:val="20"/>
        </w:rPr>
      </w:pPr>
      <w:bookmarkStart w:id="0" w:name="_Hlk34146206"/>
      <w:r>
        <w:rPr>
          <w:rFonts w:ascii="Arial" w:eastAsia="Arial" w:hAnsi="Arial" w:cs="Arial"/>
          <w:sz w:val="20"/>
          <w:szCs w:val="20"/>
        </w:rPr>
        <w:t xml:space="preserve">Set up properties, </w:t>
      </w:r>
      <w:r w:rsidR="007D748C">
        <w:rPr>
          <w:rFonts w:ascii="Arial" w:eastAsia="Arial" w:hAnsi="Arial" w:cs="Arial"/>
          <w:sz w:val="20"/>
          <w:szCs w:val="20"/>
        </w:rPr>
        <w:t>tenants</w:t>
      </w:r>
      <w:r>
        <w:rPr>
          <w:rFonts w:ascii="Arial" w:eastAsia="Arial" w:hAnsi="Arial" w:cs="Arial"/>
          <w:sz w:val="20"/>
          <w:szCs w:val="20"/>
        </w:rPr>
        <w:t xml:space="preserve">, leases, and </w:t>
      </w:r>
      <w:r w:rsidR="007D748C">
        <w:rPr>
          <w:rFonts w:ascii="Arial" w:eastAsia="Arial" w:hAnsi="Arial" w:cs="Arial"/>
          <w:sz w:val="20"/>
          <w:szCs w:val="20"/>
        </w:rPr>
        <w:t>recurring</w:t>
      </w:r>
      <w:r>
        <w:rPr>
          <w:rFonts w:ascii="Arial" w:eastAsia="Arial" w:hAnsi="Arial" w:cs="Arial"/>
          <w:sz w:val="20"/>
          <w:szCs w:val="20"/>
        </w:rPr>
        <w:t xml:space="preserve"> charges for new acquisitions/developments and any </w:t>
      </w:r>
      <w:r>
        <w:rPr>
          <w:rFonts w:ascii="Arial" w:eastAsia="Arial" w:hAnsi="Arial" w:cs="Arial"/>
          <w:sz w:val="20"/>
          <w:szCs w:val="20"/>
        </w:rPr>
        <w:t>lease</w:t>
      </w:r>
      <w:r>
        <w:rPr>
          <w:rFonts w:ascii="Arial" w:eastAsia="Arial" w:hAnsi="Arial" w:cs="Arial"/>
          <w:sz w:val="20"/>
          <w:szCs w:val="20"/>
        </w:rPr>
        <w:t xml:space="preserve"> amendments</w:t>
      </w:r>
    </w:p>
    <w:p w14:paraId="08FC1A84" w14:textId="0DA641EC" w:rsidR="00C85F38" w:rsidRDefault="00C85F38" w:rsidP="00C85F38">
      <w:pPr>
        <w:numPr>
          <w:ilvl w:val="0"/>
          <w:numId w:val="2"/>
        </w:numPr>
        <w:spacing w:after="0" w:line="276" w:lineRule="auto"/>
        <w:ind w:left="360"/>
        <w:jc w:val="both"/>
        <w:rPr>
          <w:rFonts w:ascii="Arial" w:eastAsia="Arial" w:hAnsi="Arial" w:cs="Arial"/>
          <w:sz w:val="20"/>
          <w:szCs w:val="20"/>
        </w:rPr>
      </w:pPr>
      <w:r>
        <w:rPr>
          <w:rFonts w:ascii="Arial" w:eastAsia="Arial" w:hAnsi="Arial" w:cs="Arial"/>
          <w:sz w:val="20"/>
          <w:szCs w:val="20"/>
        </w:rPr>
        <w:t>Maintain, update, and review lease</w:t>
      </w:r>
      <w:r w:rsidR="007D748C">
        <w:rPr>
          <w:rFonts w:ascii="Arial" w:eastAsia="Arial" w:hAnsi="Arial" w:cs="Arial"/>
          <w:sz w:val="20"/>
          <w:szCs w:val="20"/>
        </w:rPr>
        <w:t xml:space="preserve">s </w:t>
      </w:r>
      <w:r w:rsidR="00FC4BF8">
        <w:rPr>
          <w:rFonts w:ascii="Arial" w:eastAsia="Arial" w:hAnsi="Arial" w:cs="Arial"/>
          <w:sz w:val="20"/>
          <w:szCs w:val="20"/>
        </w:rPr>
        <w:t xml:space="preserve">in the system </w:t>
      </w:r>
      <w:r>
        <w:rPr>
          <w:rFonts w:ascii="Arial" w:eastAsia="Arial" w:hAnsi="Arial" w:cs="Arial"/>
          <w:sz w:val="20"/>
          <w:szCs w:val="20"/>
        </w:rPr>
        <w:t>to ensure accuracy of fixed rent, percentage rent, and CAM/Tax payments in accordance with lease terms and conditions</w:t>
      </w:r>
    </w:p>
    <w:p w14:paraId="557D9B2F" w14:textId="49B773D4" w:rsidR="009E61C3" w:rsidRPr="0068134A" w:rsidRDefault="00E819CE" w:rsidP="0068134A">
      <w:pPr>
        <w:numPr>
          <w:ilvl w:val="0"/>
          <w:numId w:val="2"/>
        </w:numPr>
        <w:spacing w:after="0" w:line="276" w:lineRule="auto"/>
        <w:ind w:left="360"/>
        <w:jc w:val="both"/>
        <w:rPr>
          <w:rFonts w:ascii="Arial" w:eastAsia="Arial" w:hAnsi="Arial" w:cs="Arial"/>
          <w:sz w:val="20"/>
          <w:szCs w:val="20"/>
        </w:rPr>
      </w:pPr>
      <w:r>
        <w:rPr>
          <w:rFonts w:ascii="Arial" w:eastAsia="Arial" w:hAnsi="Arial" w:cs="Arial"/>
          <w:sz w:val="20"/>
          <w:szCs w:val="20"/>
        </w:rPr>
        <w:t xml:space="preserve">Generate </w:t>
      </w:r>
      <w:r w:rsidR="0005644E">
        <w:rPr>
          <w:rFonts w:ascii="Arial" w:eastAsia="Arial" w:hAnsi="Arial" w:cs="Arial"/>
          <w:sz w:val="20"/>
          <w:szCs w:val="20"/>
        </w:rPr>
        <w:t xml:space="preserve">monthly </w:t>
      </w:r>
      <w:r>
        <w:rPr>
          <w:rFonts w:ascii="Arial" w:eastAsia="Arial" w:hAnsi="Arial" w:cs="Arial"/>
          <w:sz w:val="20"/>
          <w:szCs w:val="20"/>
        </w:rPr>
        <w:t xml:space="preserve">recurring charges </w:t>
      </w:r>
      <w:r w:rsidR="0005644E">
        <w:rPr>
          <w:rFonts w:ascii="Arial" w:eastAsia="Arial" w:hAnsi="Arial" w:cs="Arial"/>
          <w:sz w:val="20"/>
          <w:szCs w:val="20"/>
        </w:rPr>
        <w:t>and any ad-hoc charges as needed, including utility billings</w:t>
      </w:r>
    </w:p>
    <w:bookmarkEnd w:id="0"/>
    <w:p w14:paraId="7A83E71C" w14:textId="3E4E0D90" w:rsidR="00E2076F" w:rsidRDefault="0005644E" w:rsidP="00E2076F">
      <w:pPr>
        <w:numPr>
          <w:ilvl w:val="0"/>
          <w:numId w:val="2"/>
        </w:numPr>
        <w:spacing w:after="0" w:line="276" w:lineRule="auto"/>
        <w:ind w:left="360"/>
        <w:jc w:val="both"/>
        <w:rPr>
          <w:rFonts w:ascii="Arial" w:eastAsia="Arial" w:hAnsi="Arial" w:cs="Arial"/>
          <w:sz w:val="20"/>
          <w:szCs w:val="20"/>
        </w:rPr>
      </w:pPr>
      <w:r>
        <w:rPr>
          <w:rFonts w:ascii="Arial" w:eastAsia="Arial" w:hAnsi="Arial" w:cs="Arial"/>
          <w:sz w:val="20"/>
          <w:szCs w:val="20"/>
        </w:rPr>
        <w:t xml:space="preserve">Calculate </w:t>
      </w:r>
      <w:r w:rsidR="008C0201">
        <w:rPr>
          <w:rFonts w:ascii="Arial" w:eastAsia="Arial" w:hAnsi="Arial" w:cs="Arial"/>
          <w:sz w:val="20"/>
          <w:szCs w:val="20"/>
        </w:rPr>
        <w:t xml:space="preserve">and maintain </w:t>
      </w:r>
      <w:r>
        <w:rPr>
          <w:rFonts w:ascii="Arial" w:eastAsia="Arial" w:hAnsi="Arial" w:cs="Arial"/>
          <w:sz w:val="20"/>
          <w:szCs w:val="20"/>
        </w:rPr>
        <w:t xml:space="preserve">annual CAM </w:t>
      </w:r>
      <w:r w:rsidR="00E2076F">
        <w:rPr>
          <w:rFonts w:ascii="Arial" w:eastAsia="Arial" w:hAnsi="Arial" w:cs="Arial"/>
          <w:sz w:val="20"/>
          <w:szCs w:val="20"/>
        </w:rPr>
        <w:t>reconciliation</w:t>
      </w:r>
      <w:r w:rsidR="008C0201">
        <w:rPr>
          <w:rFonts w:ascii="Arial" w:eastAsia="Arial" w:hAnsi="Arial" w:cs="Arial"/>
          <w:sz w:val="20"/>
          <w:szCs w:val="20"/>
        </w:rPr>
        <w:t xml:space="preserve"> templates and letters</w:t>
      </w:r>
    </w:p>
    <w:p w14:paraId="79554D7A" w14:textId="2FC33E25" w:rsidR="008C0201" w:rsidRDefault="008C0201" w:rsidP="00E2076F">
      <w:pPr>
        <w:numPr>
          <w:ilvl w:val="0"/>
          <w:numId w:val="2"/>
        </w:numPr>
        <w:spacing w:after="0" w:line="276" w:lineRule="auto"/>
        <w:ind w:left="360"/>
        <w:jc w:val="both"/>
        <w:rPr>
          <w:rFonts w:ascii="Arial" w:eastAsia="Arial" w:hAnsi="Arial" w:cs="Arial"/>
          <w:sz w:val="20"/>
          <w:szCs w:val="20"/>
        </w:rPr>
      </w:pPr>
      <w:r>
        <w:rPr>
          <w:rFonts w:ascii="Arial" w:eastAsia="Arial" w:hAnsi="Arial" w:cs="Arial"/>
          <w:sz w:val="20"/>
          <w:szCs w:val="20"/>
        </w:rPr>
        <w:t>Calculate and maintain annual obligation templates and letters</w:t>
      </w:r>
    </w:p>
    <w:p w14:paraId="31A681DD" w14:textId="564FF6E0" w:rsidR="004811CB" w:rsidRPr="004B1AC4" w:rsidRDefault="004811CB" w:rsidP="004811CB">
      <w:pPr>
        <w:pStyle w:val="ListParagraph"/>
        <w:numPr>
          <w:ilvl w:val="0"/>
          <w:numId w:val="2"/>
        </w:numPr>
        <w:spacing w:after="0" w:line="276" w:lineRule="auto"/>
        <w:ind w:left="360"/>
        <w:jc w:val="both"/>
        <w:rPr>
          <w:rFonts w:ascii="Arial" w:eastAsia="Arial" w:hAnsi="Arial" w:cs="Arial"/>
          <w:sz w:val="20"/>
          <w:szCs w:val="20"/>
        </w:rPr>
      </w:pPr>
      <w:r>
        <w:rPr>
          <w:rFonts w:ascii="Arial" w:eastAsia="Arial" w:hAnsi="Arial" w:cs="Arial"/>
          <w:sz w:val="20"/>
          <w:szCs w:val="20"/>
        </w:rPr>
        <w:t xml:space="preserve">Collaborate with other departments to ensure accurate </w:t>
      </w:r>
      <w:r w:rsidR="00655E77">
        <w:rPr>
          <w:rFonts w:ascii="Arial" w:eastAsia="Arial" w:hAnsi="Arial" w:cs="Arial"/>
          <w:sz w:val="20"/>
          <w:szCs w:val="20"/>
        </w:rPr>
        <w:t>reporting</w:t>
      </w:r>
    </w:p>
    <w:p w14:paraId="5AA91E3F" w14:textId="77777777" w:rsidR="001F0A92" w:rsidRPr="00EE5CCD" w:rsidRDefault="001F0A92" w:rsidP="001F0A92">
      <w:pPr>
        <w:numPr>
          <w:ilvl w:val="0"/>
          <w:numId w:val="2"/>
        </w:numPr>
        <w:spacing w:after="0" w:line="276" w:lineRule="auto"/>
        <w:ind w:left="360"/>
        <w:jc w:val="both"/>
        <w:rPr>
          <w:rFonts w:ascii="Arial" w:eastAsia="Arial" w:hAnsi="Arial" w:cs="Arial"/>
          <w:sz w:val="20"/>
          <w:szCs w:val="20"/>
        </w:rPr>
      </w:pPr>
      <w:r w:rsidRPr="00041F98">
        <w:rPr>
          <w:rFonts w:ascii="Arial" w:eastAsia="Arial" w:hAnsi="Arial" w:cs="Arial"/>
          <w:sz w:val="20"/>
          <w:szCs w:val="20"/>
        </w:rPr>
        <w:t xml:space="preserve">Ensure timely and accurate financial </w:t>
      </w:r>
      <w:r w:rsidRPr="00EE5CCD">
        <w:rPr>
          <w:rFonts w:ascii="Arial" w:eastAsia="Arial" w:hAnsi="Arial" w:cs="Arial"/>
          <w:sz w:val="20"/>
          <w:szCs w:val="20"/>
        </w:rPr>
        <w:t>reporting</w:t>
      </w:r>
      <w:r>
        <w:rPr>
          <w:rFonts w:ascii="Arial" w:eastAsia="Arial" w:hAnsi="Arial" w:cs="Arial"/>
          <w:sz w:val="20"/>
          <w:szCs w:val="20"/>
        </w:rPr>
        <w:t>, including collaboration with other departments</w:t>
      </w:r>
    </w:p>
    <w:p w14:paraId="24FA2FE7" w14:textId="77777777" w:rsidR="001F0A92" w:rsidRPr="00EE5CCD" w:rsidRDefault="001F0A92" w:rsidP="001F0A92">
      <w:pPr>
        <w:numPr>
          <w:ilvl w:val="0"/>
          <w:numId w:val="2"/>
        </w:numPr>
        <w:spacing w:after="0" w:line="276" w:lineRule="auto"/>
        <w:ind w:left="360"/>
        <w:jc w:val="both"/>
        <w:rPr>
          <w:rFonts w:ascii="Arial" w:eastAsia="Arial" w:hAnsi="Arial" w:cs="Arial"/>
          <w:sz w:val="20"/>
          <w:szCs w:val="20"/>
        </w:rPr>
      </w:pPr>
      <w:r w:rsidRPr="00EE5CCD">
        <w:rPr>
          <w:rFonts w:ascii="Arial" w:eastAsia="Arial" w:hAnsi="Arial" w:cs="Arial"/>
          <w:sz w:val="20"/>
          <w:szCs w:val="20"/>
        </w:rPr>
        <w:t xml:space="preserve">Perform accounting functions including month-end close, account reconciliations, </w:t>
      </w:r>
      <w:r>
        <w:rPr>
          <w:rFonts w:ascii="Arial" w:eastAsia="Arial" w:hAnsi="Arial" w:cs="Arial"/>
          <w:sz w:val="20"/>
          <w:szCs w:val="20"/>
        </w:rPr>
        <w:t xml:space="preserve">equity </w:t>
      </w:r>
      <w:r w:rsidRPr="00EE5CCD">
        <w:rPr>
          <w:rFonts w:ascii="Arial" w:eastAsia="Arial" w:hAnsi="Arial" w:cs="Arial"/>
          <w:sz w:val="20"/>
          <w:szCs w:val="20"/>
        </w:rPr>
        <w:t>analysis, intercompany reconciliations</w:t>
      </w:r>
      <w:r w:rsidRPr="009B594D">
        <w:rPr>
          <w:rFonts w:ascii="Arial" w:eastAsia="Arial" w:hAnsi="Arial" w:cs="Arial"/>
          <w:sz w:val="20"/>
          <w:szCs w:val="20"/>
        </w:rPr>
        <w:t>,</w:t>
      </w:r>
      <w:r w:rsidRPr="00EE5CCD">
        <w:rPr>
          <w:rFonts w:ascii="Arial" w:eastAsia="Arial" w:hAnsi="Arial" w:cs="Arial"/>
          <w:sz w:val="20"/>
          <w:szCs w:val="20"/>
        </w:rPr>
        <w:t xml:space="preserve"> and other related </w:t>
      </w:r>
      <w:r>
        <w:rPr>
          <w:rFonts w:ascii="Arial" w:eastAsia="Arial" w:hAnsi="Arial" w:cs="Arial"/>
          <w:sz w:val="20"/>
          <w:szCs w:val="20"/>
        </w:rPr>
        <w:t>tasks</w:t>
      </w:r>
    </w:p>
    <w:p w14:paraId="2D0C82AB" w14:textId="77777777" w:rsidR="001F0A92" w:rsidRDefault="001F0A92" w:rsidP="001F0A92">
      <w:pPr>
        <w:numPr>
          <w:ilvl w:val="0"/>
          <w:numId w:val="2"/>
        </w:numPr>
        <w:spacing w:after="0" w:line="276" w:lineRule="auto"/>
        <w:ind w:left="360"/>
        <w:jc w:val="both"/>
        <w:rPr>
          <w:rFonts w:ascii="Arial" w:eastAsia="Arial" w:hAnsi="Arial" w:cs="Arial"/>
          <w:sz w:val="20"/>
          <w:szCs w:val="20"/>
        </w:rPr>
      </w:pPr>
      <w:r>
        <w:rPr>
          <w:rFonts w:ascii="Arial" w:eastAsia="Arial" w:hAnsi="Arial" w:cs="Arial"/>
          <w:sz w:val="20"/>
          <w:szCs w:val="20"/>
        </w:rPr>
        <w:t>Conduct</w:t>
      </w:r>
      <w:r w:rsidRPr="00EE5CCD">
        <w:rPr>
          <w:rFonts w:ascii="Arial" w:eastAsia="Arial" w:hAnsi="Arial" w:cs="Arial"/>
          <w:sz w:val="20"/>
          <w:szCs w:val="20"/>
        </w:rPr>
        <w:t xml:space="preserve"> financial statement analysis </w:t>
      </w:r>
      <w:r>
        <w:rPr>
          <w:rFonts w:ascii="Arial" w:eastAsia="Arial" w:hAnsi="Arial" w:cs="Arial"/>
          <w:sz w:val="20"/>
          <w:szCs w:val="20"/>
        </w:rPr>
        <w:t>with</w:t>
      </w:r>
      <w:r w:rsidRPr="00EE5CCD">
        <w:rPr>
          <w:rFonts w:ascii="Arial" w:eastAsia="Arial" w:hAnsi="Arial" w:cs="Arial"/>
          <w:sz w:val="20"/>
          <w:szCs w:val="20"/>
        </w:rPr>
        <w:t xml:space="preserve"> the ability to identify and resolve potential issues</w:t>
      </w:r>
    </w:p>
    <w:p w14:paraId="53FD941D" w14:textId="77777777" w:rsidR="001F0A92" w:rsidRDefault="001F0A92" w:rsidP="001F0A92">
      <w:pPr>
        <w:numPr>
          <w:ilvl w:val="0"/>
          <w:numId w:val="2"/>
        </w:numPr>
        <w:spacing w:after="0" w:line="276" w:lineRule="auto"/>
        <w:ind w:left="360"/>
        <w:jc w:val="both"/>
        <w:rPr>
          <w:rFonts w:ascii="Arial" w:eastAsia="Arial" w:hAnsi="Arial" w:cs="Arial"/>
          <w:sz w:val="20"/>
          <w:szCs w:val="20"/>
        </w:rPr>
      </w:pPr>
      <w:r>
        <w:rPr>
          <w:rFonts w:ascii="Arial" w:eastAsia="Arial" w:hAnsi="Arial" w:cs="Arial"/>
          <w:sz w:val="20"/>
          <w:szCs w:val="20"/>
        </w:rPr>
        <w:t>Present financial results to executive leadership</w:t>
      </w:r>
    </w:p>
    <w:p w14:paraId="533CCEC0" w14:textId="77777777" w:rsidR="000D76A3" w:rsidRPr="00EE5CCD" w:rsidRDefault="000D76A3" w:rsidP="000D76A3">
      <w:pPr>
        <w:numPr>
          <w:ilvl w:val="0"/>
          <w:numId w:val="2"/>
        </w:numPr>
        <w:spacing w:after="0" w:line="276" w:lineRule="auto"/>
        <w:ind w:left="360"/>
        <w:jc w:val="both"/>
        <w:rPr>
          <w:rFonts w:ascii="Arial" w:eastAsia="Arial" w:hAnsi="Arial" w:cs="Arial"/>
          <w:sz w:val="20"/>
          <w:szCs w:val="20"/>
        </w:rPr>
      </w:pPr>
      <w:r w:rsidRPr="00EE5CCD">
        <w:rPr>
          <w:rFonts w:ascii="Arial" w:eastAsia="Arial" w:hAnsi="Arial" w:cs="Arial"/>
          <w:sz w:val="20"/>
          <w:szCs w:val="20"/>
        </w:rPr>
        <w:t>Identify patterns and problem areas and make recommendations to management on areas of improvement</w:t>
      </w:r>
    </w:p>
    <w:p w14:paraId="2A836DE9" w14:textId="383BBBAC" w:rsidR="0068134A" w:rsidRDefault="0068134A" w:rsidP="00EE5CCD">
      <w:pPr>
        <w:numPr>
          <w:ilvl w:val="0"/>
          <w:numId w:val="2"/>
        </w:numPr>
        <w:spacing w:after="0" w:line="276" w:lineRule="auto"/>
        <w:ind w:left="360"/>
        <w:jc w:val="both"/>
        <w:rPr>
          <w:rFonts w:ascii="Arial" w:eastAsia="Arial" w:hAnsi="Arial" w:cs="Arial"/>
          <w:sz w:val="20"/>
          <w:szCs w:val="20"/>
        </w:rPr>
      </w:pPr>
      <w:r>
        <w:rPr>
          <w:rFonts w:ascii="Arial" w:eastAsia="Arial" w:hAnsi="Arial" w:cs="Arial"/>
          <w:sz w:val="20"/>
          <w:szCs w:val="20"/>
        </w:rPr>
        <w:t>Take on special projects as needed</w:t>
      </w:r>
    </w:p>
    <w:p w14:paraId="2A284489" w14:textId="77777777" w:rsidR="00755855" w:rsidRDefault="00755855" w:rsidP="00755855">
      <w:pPr>
        <w:numPr>
          <w:ilvl w:val="0"/>
          <w:numId w:val="2"/>
        </w:numPr>
        <w:spacing w:after="0" w:line="276" w:lineRule="auto"/>
        <w:ind w:left="360"/>
        <w:jc w:val="both"/>
        <w:rPr>
          <w:rFonts w:ascii="Arial" w:eastAsia="Arial" w:hAnsi="Arial" w:cs="Arial"/>
          <w:sz w:val="20"/>
          <w:szCs w:val="20"/>
        </w:rPr>
      </w:pPr>
      <w:r w:rsidRPr="00EE5CCD">
        <w:rPr>
          <w:rFonts w:ascii="Arial" w:eastAsia="Arial" w:hAnsi="Arial" w:cs="Arial"/>
          <w:sz w:val="20"/>
          <w:szCs w:val="20"/>
        </w:rPr>
        <w:t>Perform other duties as assigned</w:t>
      </w:r>
    </w:p>
    <w:p w14:paraId="2E04D974" w14:textId="0B170764" w:rsidR="00B77012" w:rsidRPr="009B594D" w:rsidRDefault="00B77012" w:rsidP="00B77012">
      <w:pPr>
        <w:spacing w:after="0" w:line="276" w:lineRule="auto"/>
        <w:jc w:val="both"/>
        <w:rPr>
          <w:rFonts w:ascii="Arial" w:eastAsia="Arial" w:hAnsi="Arial" w:cs="Arial"/>
          <w:sz w:val="20"/>
          <w:szCs w:val="20"/>
        </w:rPr>
      </w:pPr>
    </w:p>
    <w:p w14:paraId="0D834F6A" w14:textId="1A30998B" w:rsidR="00B77012" w:rsidRPr="009B594D" w:rsidRDefault="00B77012" w:rsidP="009B594D">
      <w:pPr>
        <w:tabs>
          <w:tab w:val="center" w:pos="5040"/>
        </w:tabs>
        <w:spacing w:after="0" w:line="276" w:lineRule="auto"/>
        <w:jc w:val="both"/>
        <w:rPr>
          <w:rFonts w:ascii="Arial" w:eastAsia="Arial" w:hAnsi="Arial" w:cs="Arial"/>
          <w:b/>
          <w:bCs/>
          <w:sz w:val="20"/>
          <w:szCs w:val="20"/>
        </w:rPr>
      </w:pPr>
      <w:r w:rsidRPr="009B594D">
        <w:rPr>
          <w:rFonts w:ascii="Arial" w:eastAsia="Arial" w:hAnsi="Arial" w:cs="Arial"/>
          <w:b/>
          <w:bCs/>
          <w:sz w:val="20"/>
          <w:szCs w:val="20"/>
        </w:rPr>
        <w:t>Performance Objectives</w:t>
      </w:r>
      <w:r w:rsidR="009B594D">
        <w:rPr>
          <w:rFonts w:ascii="Arial" w:eastAsia="Arial" w:hAnsi="Arial" w:cs="Arial"/>
          <w:b/>
          <w:bCs/>
          <w:sz w:val="20"/>
          <w:szCs w:val="20"/>
        </w:rPr>
        <w:tab/>
      </w:r>
    </w:p>
    <w:p w14:paraId="1A1B0830" w14:textId="77777777" w:rsidR="007731A7" w:rsidRPr="007731A7" w:rsidRDefault="007731A7" w:rsidP="007731A7">
      <w:pPr>
        <w:pStyle w:val="ListParagraph"/>
        <w:numPr>
          <w:ilvl w:val="0"/>
          <w:numId w:val="2"/>
        </w:numPr>
        <w:ind w:left="360"/>
        <w:rPr>
          <w:rFonts w:ascii="Arial" w:eastAsia="Arial" w:hAnsi="Arial" w:cs="Arial"/>
          <w:sz w:val="20"/>
          <w:szCs w:val="20"/>
        </w:rPr>
      </w:pPr>
      <w:r w:rsidRPr="007731A7">
        <w:rPr>
          <w:rFonts w:ascii="Arial" w:eastAsia="Arial" w:hAnsi="Arial" w:cs="Arial"/>
          <w:sz w:val="20"/>
          <w:szCs w:val="20"/>
        </w:rPr>
        <w:t>The 7 Core Values established by Crawford Hoying to maintain its desired culture</w:t>
      </w:r>
    </w:p>
    <w:p w14:paraId="5E1ADD86" w14:textId="0A4EF0DC" w:rsidR="00B77012" w:rsidRPr="009B594D" w:rsidRDefault="00B77012" w:rsidP="00B77012">
      <w:pPr>
        <w:pStyle w:val="ListParagraph"/>
        <w:numPr>
          <w:ilvl w:val="0"/>
          <w:numId w:val="2"/>
        </w:numPr>
        <w:spacing w:after="0" w:line="276" w:lineRule="auto"/>
        <w:ind w:left="360"/>
        <w:jc w:val="both"/>
        <w:rPr>
          <w:rFonts w:ascii="Arial" w:eastAsia="Arial" w:hAnsi="Arial" w:cs="Arial"/>
          <w:sz w:val="20"/>
          <w:szCs w:val="20"/>
        </w:rPr>
      </w:pPr>
      <w:r w:rsidRPr="009B594D">
        <w:rPr>
          <w:rFonts w:ascii="Arial" w:eastAsia="Arial" w:hAnsi="Arial" w:cs="Arial"/>
          <w:sz w:val="20"/>
          <w:szCs w:val="20"/>
        </w:rPr>
        <w:t>Willingness to learn a variety of concepts, practices, and procedures</w:t>
      </w:r>
    </w:p>
    <w:p w14:paraId="481D3A65" w14:textId="77777777" w:rsidR="00642145" w:rsidRPr="00642145" w:rsidRDefault="00642145" w:rsidP="00B77012">
      <w:pPr>
        <w:pStyle w:val="ListParagraph"/>
        <w:numPr>
          <w:ilvl w:val="0"/>
          <w:numId w:val="2"/>
        </w:numPr>
        <w:spacing w:after="0" w:line="276" w:lineRule="auto"/>
        <w:ind w:left="360"/>
        <w:jc w:val="both"/>
        <w:rPr>
          <w:rFonts w:ascii="Arial" w:eastAsia="Arial" w:hAnsi="Arial" w:cs="Arial"/>
          <w:sz w:val="20"/>
          <w:szCs w:val="20"/>
        </w:rPr>
      </w:pPr>
      <w:r w:rsidRPr="004E797A">
        <w:rPr>
          <w:rFonts w:ascii="Arial" w:hAnsi="Arial" w:cs="Arial"/>
          <w:bCs/>
          <w:sz w:val="20"/>
          <w:szCs w:val="20"/>
        </w:rPr>
        <w:t>Face-forward interaction and engagement with other departments</w:t>
      </w:r>
      <w:r w:rsidRPr="00FD648F">
        <w:rPr>
          <w:rFonts w:ascii="Arial" w:hAnsi="Arial" w:cs="Arial"/>
          <w:bCs/>
          <w:sz w:val="20"/>
          <w:szCs w:val="20"/>
        </w:rPr>
        <w:t xml:space="preserve"> </w:t>
      </w:r>
    </w:p>
    <w:p w14:paraId="12D50170" w14:textId="4F3DDB95" w:rsidR="00642145" w:rsidRPr="00642145" w:rsidRDefault="00B77012" w:rsidP="00642145">
      <w:pPr>
        <w:pStyle w:val="ListParagraph"/>
        <w:numPr>
          <w:ilvl w:val="0"/>
          <w:numId w:val="2"/>
        </w:numPr>
        <w:spacing w:after="0" w:line="276" w:lineRule="auto"/>
        <w:ind w:left="360"/>
        <w:jc w:val="both"/>
        <w:rPr>
          <w:rFonts w:ascii="Arial" w:eastAsia="Arial" w:hAnsi="Arial" w:cs="Arial"/>
          <w:sz w:val="20"/>
          <w:szCs w:val="20"/>
        </w:rPr>
      </w:pPr>
      <w:r w:rsidRPr="009B594D">
        <w:rPr>
          <w:rFonts w:ascii="Arial" w:eastAsia="Arial" w:hAnsi="Arial" w:cs="Arial"/>
          <w:sz w:val="20"/>
          <w:szCs w:val="20"/>
        </w:rPr>
        <w:t>Strategic approach to problem-solving and troubleshooting</w:t>
      </w:r>
      <w:bookmarkStart w:id="1" w:name="_Hlk34142588"/>
    </w:p>
    <w:p w14:paraId="7421C131" w14:textId="5AFF6510" w:rsidR="00B77012" w:rsidRPr="009B594D" w:rsidRDefault="00B77012" w:rsidP="00B77012">
      <w:pPr>
        <w:pStyle w:val="ListParagraph"/>
        <w:numPr>
          <w:ilvl w:val="0"/>
          <w:numId w:val="2"/>
        </w:numPr>
        <w:spacing w:after="0" w:line="276" w:lineRule="auto"/>
        <w:ind w:left="360"/>
        <w:jc w:val="both"/>
        <w:rPr>
          <w:rFonts w:ascii="Arial" w:eastAsia="Arial" w:hAnsi="Arial" w:cs="Arial"/>
          <w:sz w:val="20"/>
          <w:szCs w:val="20"/>
        </w:rPr>
      </w:pPr>
      <w:r w:rsidRPr="009B594D">
        <w:rPr>
          <w:rFonts w:ascii="Arial" w:eastAsia="Arial" w:hAnsi="Arial" w:cs="Arial"/>
          <w:sz w:val="20"/>
          <w:szCs w:val="20"/>
        </w:rPr>
        <w:t>Flexibility in taking on projects</w:t>
      </w:r>
    </w:p>
    <w:p w14:paraId="4DFD7A8C" w14:textId="01B55B95" w:rsidR="00B77012" w:rsidRPr="009B594D" w:rsidRDefault="00B77012" w:rsidP="00B77012">
      <w:pPr>
        <w:pStyle w:val="ListParagraph"/>
        <w:numPr>
          <w:ilvl w:val="0"/>
          <w:numId w:val="2"/>
        </w:numPr>
        <w:spacing w:after="0" w:line="276" w:lineRule="auto"/>
        <w:ind w:left="360"/>
        <w:jc w:val="both"/>
        <w:rPr>
          <w:rFonts w:ascii="Arial" w:eastAsia="Arial" w:hAnsi="Arial" w:cs="Arial"/>
          <w:sz w:val="20"/>
          <w:szCs w:val="20"/>
        </w:rPr>
      </w:pPr>
      <w:r w:rsidRPr="009B594D">
        <w:rPr>
          <w:rFonts w:ascii="Arial" w:eastAsia="Arial" w:hAnsi="Arial" w:cs="Arial"/>
          <w:sz w:val="20"/>
          <w:szCs w:val="20"/>
        </w:rPr>
        <w:t>Perseverance in reconciling historical data</w:t>
      </w:r>
    </w:p>
    <w:p w14:paraId="68AAB5BC" w14:textId="3EC9C3C2" w:rsidR="00B77012" w:rsidRPr="009B594D" w:rsidRDefault="00B77012" w:rsidP="00B77012">
      <w:pPr>
        <w:pStyle w:val="ListParagraph"/>
        <w:numPr>
          <w:ilvl w:val="0"/>
          <w:numId w:val="2"/>
        </w:numPr>
        <w:spacing w:after="0" w:line="276" w:lineRule="auto"/>
        <w:ind w:left="360"/>
        <w:jc w:val="both"/>
        <w:rPr>
          <w:rFonts w:ascii="Arial" w:eastAsia="Arial" w:hAnsi="Arial" w:cs="Arial"/>
          <w:sz w:val="20"/>
          <w:szCs w:val="20"/>
        </w:rPr>
      </w:pPr>
      <w:bookmarkStart w:id="2" w:name="_Hlk34142503"/>
      <w:bookmarkEnd w:id="1"/>
      <w:r w:rsidRPr="009B594D">
        <w:rPr>
          <w:rFonts w:ascii="Arial" w:eastAsia="Arial" w:hAnsi="Arial" w:cs="Arial"/>
          <w:sz w:val="20"/>
          <w:szCs w:val="20"/>
        </w:rPr>
        <w:t>Timeliness and transactional accuracy</w:t>
      </w:r>
    </w:p>
    <w:bookmarkEnd w:id="2"/>
    <w:p w14:paraId="5D67CF61" w14:textId="7BA7CE77" w:rsidR="00B77012" w:rsidRPr="009B594D" w:rsidRDefault="00B77012" w:rsidP="00B77012">
      <w:pPr>
        <w:spacing w:after="0" w:line="276" w:lineRule="auto"/>
        <w:jc w:val="both"/>
        <w:rPr>
          <w:rFonts w:ascii="Arial" w:eastAsia="Arial" w:hAnsi="Arial" w:cs="Arial"/>
          <w:sz w:val="20"/>
          <w:szCs w:val="20"/>
        </w:rPr>
      </w:pPr>
    </w:p>
    <w:p w14:paraId="6FA8B159" w14:textId="6F1F72F3" w:rsidR="00B77012" w:rsidRPr="009B594D" w:rsidRDefault="00B77012" w:rsidP="00B77012">
      <w:pPr>
        <w:spacing w:after="0" w:line="276" w:lineRule="auto"/>
        <w:jc w:val="both"/>
        <w:rPr>
          <w:rFonts w:ascii="Arial" w:eastAsia="Arial" w:hAnsi="Arial" w:cs="Arial"/>
          <w:b/>
          <w:bCs/>
          <w:sz w:val="20"/>
          <w:szCs w:val="20"/>
        </w:rPr>
      </w:pPr>
      <w:r w:rsidRPr="009B594D">
        <w:rPr>
          <w:rFonts w:ascii="Arial" w:eastAsia="Arial" w:hAnsi="Arial" w:cs="Arial"/>
          <w:b/>
          <w:bCs/>
          <w:sz w:val="20"/>
          <w:szCs w:val="20"/>
        </w:rPr>
        <w:t>Preferred Knowledge, Skills, Education, and Experience</w:t>
      </w:r>
    </w:p>
    <w:p w14:paraId="0086E53A" w14:textId="21C30E86" w:rsidR="00B77012" w:rsidRPr="009B594D" w:rsidRDefault="00106515" w:rsidP="00B77012">
      <w:pPr>
        <w:numPr>
          <w:ilvl w:val="0"/>
          <w:numId w:val="2"/>
        </w:numPr>
        <w:spacing w:after="0" w:line="276" w:lineRule="auto"/>
        <w:ind w:left="360"/>
        <w:jc w:val="both"/>
        <w:rPr>
          <w:rFonts w:ascii="Arial" w:eastAsia="Arial" w:hAnsi="Arial" w:cs="Arial"/>
          <w:sz w:val="20"/>
          <w:szCs w:val="20"/>
        </w:rPr>
      </w:pPr>
      <w:r>
        <w:rPr>
          <w:rFonts w:ascii="Arial" w:eastAsia="Arial" w:hAnsi="Arial" w:cs="Arial"/>
          <w:sz w:val="20"/>
          <w:szCs w:val="20"/>
        </w:rPr>
        <w:t xml:space="preserve">A minimum of </w:t>
      </w:r>
      <w:r w:rsidR="00C53EEC">
        <w:rPr>
          <w:rFonts w:ascii="Arial" w:eastAsia="Arial" w:hAnsi="Arial" w:cs="Arial"/>
          <w:sz w:val="20"/>
          <w:szCs w:val="20"/>
        </w:rPr>
        <w:t>1-3 years of</w:t>
      </w:r>
      <w:r w:rsidR="000D2ED0">
        <w:rPr>
          <w:rFonts w:ascii="Arial" w:eastAsia="Arial" w:hAnsi="Arial" w:cs="Arial"/>
          <w:sz w:val="20"/>
          <w:szCs w:val="20"/>
        </w:rPr>
        <w:t xml:space="preserve"> lease</w:t>
      </w:r>
      <w:r w:rsidR="00C53EEC">
        <w:rPr>
          <w:rFonts w:ascii="Arial" w:eastAsia="Arial" w:hAnsi="Arial" w:cs="Arial"/>
          <w:sz w:val="20"/>
          <w:szCs w:val="20"/>
        </w:rPr>
        <w:t xml:space="preserve"> accounting</w:t>
      </w:r>
      <w:r w:rsidR="00755855">
        <w:rPr>
          <w:rFonts w:ascii="Arial" w:eastAsia="Arial" w:hAnsi="Arial" w:cs="Arial"/>
          <w:sz w:val="20"/>
          <w:szCs w:val="20"/>
        </w:rPr>
        <w:t xml:space="preserve"> experience, including a w</w:t>
      </w:r>
      <w:r w:rsidR="00B77012" w:rsidRPr="009B594D">
        <w:rPr>
          <w:rFonts w:ascii="Arial" w:eastAsia="Arial" w:hAnsi="Arial" w:cs="Arial"/>
          <w:sz w:val="20"/>
          <w:szCs w:val="20"/>
        </w:rPr>
        <w:t>orking knowledge of accrual accounting</w:t>
      </w:r>
    </w:p>
    <w:p w14:paraId="52149206" w14:textId="31992FF3" w:rsidR="00B77012" w:rsidRPr="009B594D" w:rsidRDefault="00B77012" w:rsidP="00B77012">
      <w:pPr>
        <w:numPr>
          <w:ilvl w:val="0"/>
          <w:numId w:val="2"/>
        </w:numPr>
        <w:spacing w:after="0" w:line="276" w:lineRule="auto"/>
        <w:ind w:left="360"/>
        <w:jc w:val="both"/>
        <w:rPr>
          <w:rFonts w:ascii="Arial" w:eastAsia="Arial" w:hAnsi="Arial" w:cs="Arial"/>
          <w:sz w:val="20"/>
          <w:szCs w:val="20"/>
        </w:rPr>
      </w:pPr>
      <w:r w:rsidRPr="009B594D">
        <w:rPr>
          <w:rFonts w:ascii="Arial" w:eastAsia="Arial" w:hAnsi="Arial" w:cs="Arial"/>
          <w:sz w:val="20"/>
          <w:szCs w:val="20"/>
        </w:rPr>
        <w:t>Strong analytical, problem-solving, organizational, and multitasking abilities</w:t>
      </w:r>
    </w:p>
    <w:p w14:paraId="7A32D39C" w14:textId="122A5A66" w:rsidR="00B77012" w:rsidRPr="009B594D" w:rsidRDefault="00B77012" w:rsidP="00B77012">
      <w:pPr>
        <w:numPr>
          <w:ilvl w:val="0"/>
          <w:numId w:val="2"/>
        </w:numPr>
        <w:spacing w:after="0" w:line="276" w:lineRule="auto"/>
        <w:ind w:left="360"/>
        <w:jc w:val="both"/>
        <w:rPr>
          <w:rFonts w:ascii="Arial" w:eastAsia="Arial" w:hAnsi="Arial" w:cs="Arial"/>
          <w:sz w:val="20"/>
          <w:szCs w:val="20"/>
        </w:rPr>
      </w:pPr>
      <w:r w:rsidRPr="009B594D">
        <w:rPr>
          <w:rFonts w:ascii="Arial" w:eastAsia="Arial" w:hAnsi="Arial" w:cs="Arial"/>
          <w:sz w:val="20"/>
          <w:szCs w:val="20"/>
        </w:rPr>
        <w:t>Strong technical and operational accounting skills</w:t>
      </w:r>
    </w:p>
    <w:p w14:paraId="0AECEE67" w14:textId="089B69C8" w:rsidR="00B77012" w:rsidRPr="009B594D" w:rsidRDefault="00B77012" w:rsidP="00B77012">
      <w:pPr>
        <w:numPr>
          <w:ilvl w:val="0"/>
          <w:numId w:val="2"/>
        </w:numPr>
        <w:spacing w:after="0" w:line="276" w:lineRule="auto"/>
        <w:ind w:left="360"/>
        <w:jc w:val="both"/>
        <w:rPr>
          <w:rFonts w:ascii="Arial" w:eastAsia="Arial" w:hAnsi="Arial" w:cs="Arial"/>
          <w:sz w:val="20"/>
          <w:szCs w:val="20"/>
        </w:rPr>
      </w:pPr>
      <w:r w:rsidRPr="009B594D">
        <w:rPr>
          <w:rFonts w:ascii="Arial" w:eastAsia="Arial" w:hAnsi="Arial" w:cs="Arial"/>
          <w:sz w:val="20"/>
          <w:szCs w:val="20"/>
        </w:rPr>
        <w:t>Excellent interpersonal and communication skills, both written and verbal</w:t>
      </w:r>
    </w:p>
    <w:p w14:paraId="3E829A18" w14:textId="208D13C0" w:rsidR="00B77012" w:rsidRPr="009B594D" w:rsidRDefault="00B77012" w:rsidP="00B77012">
      <w:pPr>
        <w:numPr>
          <w:ilvl w:val="0"/>
          <w:numId w:val="2"/>
        </w:numPr>
        <w:spacing w:after="0" w:line="276" w:lineRule="auto"/>
        <w:ind w:left="360"/>
        <w:jc w:val="both"/>
        <w:rPr>
          <w:rFonts w:ascii="Arial" w:eastAsia="Arial" w:hAnsi="Arial" w:cs="Arial"/>
          <w:sz w:val="20"/>
          <w:szCs w:val="20"/>
        </w:rPr>
      </w:pPr>
      <w:r w:rsidRPr="009B594D">
        <w:rPr>
          <w:rFonts w:ascii="Arial" w:eastAsia="Arial" w:hAnsi="Arial" w:cs="Arial"/>
          <w:sz w:val="20"/>
          <w:szCs w:val="20"/>
        </w:rPr>
        <w:t>Results</w:t>
      </w:r>
      <w:r w:rsidR="009B594D">
        <w:rPr>
          <w:rFonts w:ascii="Arial" w:eastAsia="Arial" w:hAnsi="Arial" w:cs="Arial"/>
          <w:sz w:val="20"/>
          <w:szCs w:val="20"/>
        </w:rPr>
        <w:t>-</w:t>
      </w:r>
      <w:r w:rsidRPr="009B594D">
        <w:rPr>
          <w:rFonts w:ascii="Arial" w:eastAsia="Arial" w:hAnsi="Arial" w:cs="Arial"/>
          <w:sz w:val="20"/>
          <w:szCs w:val="20"/>
        </w:rPr>
        <w:t xml:space="preserve">oriented </w:t>
      </w:r>
      <w:r w:rsidR="009B594D">
        <w:rPr>
          <w:rFonts w:ascii="Arial" w:eastAsia="Arial" w:hAnsi="Arial" w:cs="Arial"/>
          <w:sz w:val="20"/>
          <w:szCs w:val="20"/>
        </w:rPr>
        <w:t xml:space="preserve">attitude </w:t>
      </w:r>
      <w:r w:rsidRPr="009B594D">
        <w:rPr>
          <w:rFonts w:ascii="Arial" w:eastAsia="Arial" w:hAnsi="Arial" w:cs="Arial"/>
          <w:sz w:val="20"/>
          <w:szCs w:val="20"/>
        </w:rPr>
        <w:t>with a sense of urgency and ability to work under deadline</w:t>
      </w:r>
      <w:r w:rsidR="00755855">
        <w:rPr>
          <w:rFonts w:ascii="Arial" w:eastAsia="Arial" w:hAnsi="Arial" w:cs="Arial"/>
          <w:sz w:val="20"/>
          <w:szCs w:val="20"/>
        </w:rPr>
        <w:t>s</w:t>
      </w:r>
    </w:p>
    <w:p w14:paraId="335E58CC" w14:textId="3342A754" w:rsidR="00B77012" w:rsidRDefault="00B77012" w:rsidP="00B77012">
      <w:pPr>
        <w:numPr>
          <w:ilvl w:val="0"/>
          <w:numId w:val="2"/>
        </w:numPr>
        <w:spacing w:after="0" w:line="276" w:lineRule="auto"/>
        <w:ind w:left="360"/>
        <w:jc w:val="both"/>
        <w:rPr>
          <w:rFonts w:ascii="Arial" w:eastAsia="Arial" w:hAnsi="Arial" w:cs="Arial"/>
          <w:sz w:val="20"/>
          <w:szCs w:val="20"/>
        </w:rPr>
      </w:pPr>
      <w:r w:rsidRPr="009B594D">
        <w:rPr>
          <w:rFonts w:ascii="Arial" w:eastAsia="Arial" w:hAnsi="Arial" w:cs="Arial"/>
          <w:sz w:val="20"/>
          <w:szCs w:val="20"/>
        </w:rPr>
        <w:t>Advanced knowledge of Excel</w:t>
      </w:r>
    </w:p>
    <w:p w14:paraId="4777A55A" w14:textId="0F73527A" w:rsidR="00655E77" w:rsidRPr="009B594D" w:rsidRDefault="00655E77" w:rsidP="00B77012">
      <w:pPr>
        <w:numPr>
          <w:ilvl w:val="0"/>
          <w:numId w:val="2"/>
        </w:numPr>
        <w:spacing w:after="0" w:line="276" w:lineRule="auto"/>
        <w:ind w:left="360"/>
        <w:jc w:val="both"/>
        <w:rPr>
          <w:rFonts w:ascii="Arial" w:eastAsia="Arial" w:hAnsi="Arial" w:cs="Arial"/>
          <w:sz w:val="20"/>
          <w:szCs w:val="20"/>
        </w:rPr>
      </w:pPr>
      <w:r>
        <w:rPr>
          <w:rFonts w:ascii="Arial" w:eastAsia="Arial" w:hAnsi="Arial" w:cs="Arial"/>
          <w:sz w:val="20"/>
          <w:szCs w:val="20"/>
        </w:rPr>
        <w:t xml:space="preserve">Experience with RealPage a plus </w:t>
      </w:r>
    </w:p>
    <w:p w14:paraId="458147ED" w14:textId="1F1A04F4" w:rsidR="00B77012" w:rsidRPr="009B594D" w:rsidRDefault="00B77012" w:rsidP="00B77012">
      <w:pPr>
        <w:numPr>
          <w:ilvl w:val="0"/>
          <w:numId w:val="2"/>
        </w:numPr>
        <w:spacing w:after="0" w:line="276" w:lineRule="auto"/>
        <w:ind w:left="360"/>
        <w:jc w:val="both"/>
        <w:rPr>
          <w:rFonts w:ascii="Arial" w:eastAsia="Arial" w:hAnsi="Arial" w:cs="Arial"/>
          <w:sz w:val="20"/>
          <w:szCs w:val="20"/>
        </w:rPr>
      </w:pPr>
      <w:r w:rsidRPr="009B594D">
        <w:rPr>
          <w:rFonts w:ascii="Arial" w:eastAsia="Arial" w:hAnsi="Arial" w:cs="Arial"/>
          <w:sz w:val="20"/>
          <w:szCs w:val="20"/>
        </w:rPr>
        <w:t xml:space="preserve">Proficiency with Microsoft Office products </w:t>
      </w:r>
    </w:p>
    <w:p w14:paraId="6C5599EC" w14:textId="7FA28096" w:rsidR="00A42DD1" w:rsidRPr="008C0201" w:rsidRDefault="00B77012" w:rsidP="008C0201">
      <w:pPr>
        <w:numPr>
          <w:ilvl w:val="0"/>
          <w:numId w:val="2"/>
        </w:numPr>
        <w:spacing w:after="0" w:line="276" w:lineRule="auto"/>
        <w:ind w:left="360"/>
        <w:jc w:val="both"/>
        <w:rPr>
          <w:rFonts w:ascii="Arial" w:eastAsia="Arial" w:hAnsi="Arial" w:cs="Arial"/>
          <w:sz w:val="20"/>
          <w:szCs w:val="20"/>
        </w:rPr>
      </w:pPr>
      <w:r w:rsidRPr="009B594D">
        <w:rPr>
          <w:rFonts w:ascii="Arial" w:eastAsia="Arial" w:hAnsi="Arial" w:cs="Arial"/>
          <w:sz w:val="20"/>
          <w:szCs w:val="20"/>
        </w:rPr>
        <w:t>Bachelor’s degree</w:t>
      </w:r>
    </w:p>
    <w:p w14:paraId="5A97B1FA" w14:textId="5F982F25" w:rsidR="00F9199A" w:rsidRPr="009B594D" w:rsidRDefault="00F271F1">
      <w:pPr>
        <w:spacing w:after="0" w:line="276" w:lineRule="auto"/>
        <w:rPr>
          <w:rFonts w:ascii="Arial" w:eastAsia="Arial" w:hAnsi="Arial" w:cs="Arial"/>
          <w:b/>
          <w:sz w:val="20"/>
          <w:szCs w:val="20"/>
        </w:rPr>
      </w:pPr>
      <w:r w:rsidRPr="009B594D">
        <w:rPr>
          <w:rFonts w:ascii="Arial" w:eastAsia="Arial" w:hAnsi="Arial" w:cs="Arial"/>
          <w:b/>
          <w:sz w:val="20"/>
          <w:szCs w:val="20"/>
        </w:rPr>
        <w:lastRenderedPageBreak/>
        <w:t>Work Environment</w:t>
      </w:r>
    </w:p>
    <w:p w14:paraId="242DB5E2" w14:textId="0CD17186" w:rsidR="00F9199A" w:rsidRPr="009B594D" w:rsidRDefault="00F271F1" w:rsidP="009B594D">
      <w:pPr>
        <w:spacing w:after="0" w:line="276" w:lineRule="auto"/>
        <w:jc w:val="both"/>
        <w:rPr>
          <w:rFonts w:ascii="Arial" w:eastAsia="Arial" w:hAnsi="Arial" w:cs="Arial"/>
          <w:sz w:val="20"/>
          <w:szCs w:val="20"/>
        </w:rPr>
      </w:pPr>
      <w:r w:rsidRPr="009B594D">
        <w:rPr>
          <w:rFonts w:ascii="Arial" w:eastAsia="Arial" w:hAnsi="Arial" w:cs="Arial"/>
          <w:sz w:val="20"/>
          <w:szCs w:val="20"/>
        </w:rPr>
        <w:t>Th</w:t>
      </w:r>
      <w:r w:rsidR="006368B1">
        <w:rPr>
          <w:rFonts w:ascii="Arial" w:eastAsia="Arial" w:hAnsi="Arial" w:cs="Arial"/>
          <w:sz w:val="20"/>
          <w:szCs w:val="20"/>
        </w:rPr>
        <w:t>is individual</w:t>
      </w:r>
      <w:r w:rsidRPr="009B594D">
        <w:rPr>
          <w:rFonts w:ascii="Arial" w:eastAsia="Arial" w:hAnsi="Arial" w:cs="Arial"/>
          <w:sz w:val="20"/>
          <w:szCs w:val="20"/>
        </w:rPr>
        <w:t xml:space="preserve"> works at the corporate office and interfaces with external and internal customers, residents, and vendors on a regular basis. Work hours are typically 8:00 am to 5:00 pm, Monday through Friday, subject to the needs of the department.</w:t>
      </w:r>
      <w:r w:rsidR="00943B0A" w:rsidRPr="00943B0A">
        <w:rPr>
          <w:rFonts w:ascii="Arial" w:eastAsia="Arial" w:hAnsi="Arial" w:cs="Arial"/>
          <w:sz w:val="20"/>
          <w:szCs w:val="20"/>
        </w:rPr>
        <w:t xml:space="preserve"> </w:t>
      </w:r>
      <w:r w:rsidR="00943B0A">
        <w:rPr>
          <w:rFonts w:ascii="Arial" w:eastAsia="Arial" w:hAnsi="Arial" w:cs="Arial"/>
          <w:sz w:val="20"/>
          <w:szCs w:val="20"/>
        </w:rPr>
        <w:t>The person in this position must be available to work additional hours as needed in busy seasons.</w:t>
      </w:r>
    </w:p>
    <w:p w14:paraId="0DF4DE64" w14:textId="77777777" w:rsidR="00A42DD1" w:rsidRDefault="00A42DD1" w:rsidP="00DD4CF4">
      <w:pPr>
        <w:spacing w:after="0" w:line="276" w:lineRule="auto"/>
        <w:rPr>
          <w:rFonts w:ascii="Arial" w:eastAsia="Arial" w:hAnsi="Arial" w:cs="Arial"/>
          <w:b/>
          <w:sz w:val="20"/>
          <w:szCs w:val="20"/>
        </w:rPr>
      </w:pPr>
    </w:p>
    <w:p w14:paraId="29479FBD" w14:textId="2AFED9C3" w:rsidR="00DD4CF4" w:rsidRPr="003D3FBD" w:rsidRDefault="00DD4CF4" w:rsidP="00DD4CF4">
      <w:pPr>
        <w:spacing w:after="0" w:line="276" w:lineRule="auto"/>
        <w:rPr>
          <w:rFonts w:ascii="Arial" w:eastAsia="Arial" w:hAnsi="Arial" w:cs="Arial"/>
          <w:b/>
          <w:sz w:val="20"/>
          <w:szCs w:val="20"/>
        </w:rPr>
      </w:pPr>
      <w:r w:rsidRPr="003D3FBD">
        <w:rPr>
          <w:rFonts w:ascii="Arial" w:eastAsia="Arial" w:hAnsi="Arial" w:cs="Arial"/>
          <w:b/>
          <w:sz w:val="20"/>
          <w:szCs w:val="20"/>
        </w:rPr>
        <w:t>Reporting Structure</w:t>
      </w:r>
    </w:p>
    <w:p w14:paraId="3BC7DDE4" w14:textId="45EC2E88" w:rsidR="00DD4CF4" w:rsidRPr="003D3FBD" w:rsidRDefault="00DD4CF4" w:rsidP="00DD4CF4">
      <w:pPr>
        <w:spacing w:after="0" w:line="276" w:lineRule="auto"/>
        <w:jc w:val="both"/>
        <w:rPr>
          <w:rFonts w:ascii="Arial" w:eastAsia="Arial" w:hAnsi="Arial" w:cs="Arial"/>
          <w:sz w:val="20"/>
          <w:szCs w:val="20"/>
        </w:rPr>
      </w:pPr>
      <w:r w:rsidRPr="003D3FBD">
        <w:rPr>
          <w:rFonts w:ascii="Arial" w:eastAsia="Arial" w:hAnsi="Arial" w:cs="Arial"/>
          <w:sz w:val="20"/>
          <w:szCs w:val="20"/>
        </w:rPr>
        <w:t>The</w:t>
      </w:r>
      <w:r w:rsidR="004811CB">
        <w:rPr>
          <w:rFonts w:ascii="Arial" w:eastAsia="Arial" w:hAnsi="Arial" w:cs="Arial"/>
          <w:sz w:val="20"/>
          <w:szCs w:val="20"/>
        </w:rPr>
        <w:t xml:space="preserve"> </w:t>
      </w:r>
      <w:r w:rsidR="002C67D3">
        <w:rPr>
          <w:rFonts w:ascii="Arial" w:eastAsia="Arial" w:hAnsi="Arial" w:cs="Arial"/>
          <w:sz w:val="20"/>
          <w:szCs w:val="20"/>
        </w:rPr>
        <w:t>Lease</w:t>
      </w:r>
      <w:r w:rsidR="004811CB">
        <w:rPr>
          <w:rFonts w:ascii="Arial" w:eastAsia="Arial" w:hAnsi="Arial" w:cs="Arial"/>
          <w:sz w:val="20"/>
          <w:szCs w:val="20"/>
        </w:rPr>
        <w:t xml:space="preserve"> Accountant</w:t>
      </w:r>
      <w:r w:rsidRPr="00DD4CF4">
        <w:rPr>
          <w:rFonts w:ascii="Arial" w:eastAsia="Arial" w:hAnsi="Arial" w:cs="Arial"/>
          <w:sz w:val="20"/>
          <w:szCs w:val="20"/>
        </w:rPr>
        <w:t xml:space="preserve"> </w:t>
      </w:r>
      <w:r w:rsidRPr="003D3FBD">
        <w:rPr>
          <w:rFonts w:ascii="Arial" w:eastAsia="Arial" w:hAnsi="Arial" w:cs="Arial"/>
          <w:sz w:val="20"/>
          <w:szCs w:val="20"/>
        </w:rPr>
        <w:t xml:space="preserve">reports to the </w:t>
      </w:r>
      <w:r w:rsidR="005F5DF6">
        <w:rPr>
          <w:rFonts w:ascii="Arial" w:eastAsia="Arial" w:hAnsi="Arial" w:cs="Arial"/>
          <w:sz w:val="20"/>
          <w:szCs w:val="20"/>
        </w:rPr>
        <w:t>Property Accounting Manager</w:t>
      </w:r>
      <w:r w:rsidR="00D7731F">
        <w:rPr>
          <w:rFonts w:ascii="Arial" w:eastAsia="Arial" w:hAnsi="Arial" w:cs="Arial"/>
          <w:sz w:val="20"/>
          <w:szCs w:val="20"/>
        </w:rPr>
        <w:t>.</w:t>
      </w:r>
    </w:p>
    <w:p w14:paraId="1162D2CE" w14:textId="3BA13614" w:rsidR="00943B0A" w:rsidRDefault="00943B0A" w:rsidP="009B594D">
      <w:pPr>
        <w:spacing w:after="0" w:line="276" w:lineRule="auto"/>
        <w:jc w:val="both"/>
        <w:rPr>
          <w:rFonts w:ascii="Arial" w:eastAsia="Arial" w:hAnsi="Arial" w:cs="Arial"/>
          <w:b/>
          <w:sz w:val="20"/>
          <w:szCs w:val="20"/>
        </w:rPr>
      </w:pPr>
    </w:p>
    <w:p w14:paraId="3236FB64" w14:textId="47C897DE" w:rsidR="00DD4CF4" w:rsidRDefault="00B11A1C" w:rsidP="009B594D">
      <w:pPr>
        <w:spacing w:after="0" w:line="276" w:lineRule="auto"/>
        <w:jc w:val="both"/>
        <w:rPr>
          <w:rFonts w:ascii="Arial" w:eastAsia="Arial" w:hAnsi="Arial" w:cs="Arial"/>
          <w:b/>
          <w:sz w:val="20"/>
          <w:szCs w:val="20"/>
        </w:rPr>
      </w:pPr>
      <w:r>
        <w:rPr>
          <w:rFonts w:ascii="Arial" w:eastAsia="Arial" w:hAnsi="Arial" w:cs="Arial"/>
          <w:noProof/>
          <w:sz w:val="20"/>
          <w:szCs w:val="20"/>
        </w:rPr>
        <w:drawing>
          <wp:inline distT="0" distB="0" distL="0" distR="0" wp14:anchorId="790CEE8D" wp14:editId="43CC0963">
            <wp:extent cx="6591300" cy="3649108"/>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5C65F736" w14:textId="77777777" w:rsidR="00DD4CF4" w:rsidRDefault="00DD4CF4" w:rsidP="009B594D">
      <w:pPr>
        <w:spacing w:after="0" w:line="276" w:lineRule="auto"/>
        <w:jc w:val="both"/>
        <w:rPr>
          <w:rFonts w:ascii="Arial" w:eastAsia="Arial" w:hAnsi="Arial" w:cs="Arial"/>
          <w:b/>
          <w:sz w:val="20"/>
          <w:szCs w:val="20"/>
        </w:rPr>
      </w:pPr>
    </w:p>
    <w:p w14:paraId="79821B24" w14:textId="77777777" w:rsidR="0066303F" w:rsidRDefault="0066303F" w:rsidP="009B594D">
      <w:pPr>
        <w:spacing w:after="0" w:line="276" w:lineRule="auto"/>
        <w:jc w:val="both"/>
        <w:rPr>
          <w:rFonts w:ascii="Arial" w:eastAsia="Arial" w:hAnsi="Arial" w:cs="Arial"/>
          <w:b/>
          <w:sz w:val="20"/>
          <w:szCs w:val="20"/>
        </w:rPr>
      </w:pPr>
    </w:p>
    <w:p w14:paraId="08A7751F" w14:textId="55232678" w:rsidR="00F9199A" w:rsidRPr="009B594D" w:rsidRDefault="008108DC" w:rsidP="009B594D">
      <w:pPr>
        <w:spacing w:after="0" w:line="276" w:lineRule="auto"/>
        <w:jc w:val="both"/>
        <w:rPr>
          <w:rFonts w:ascii="Arial" w:eastAsia="Arial" w:hAnsi="Arial" w:cs="Arial"/>
          <w:b/>
          <w:sz w:val="20"/>
          <w:szCs w:val="20"/>
        </w:rPr>
      </w:pPr>
      <w:r w:rsidRPr="009B594D">
        <w:rPr>
          <w:rFonts w:ascii="Arial" w:eastAsia="Arial" w:hAnsi="Arial" w:cs="Arial"/>
          <w:b/>
          <w:sz w:val="20"/>
          <w:szCs w:val="20"/>
        </w:rPr>
        <w:t>Physical Requirements</w:t>
      </w:r>
    </w:p>
    <w:p w14:paraId="1B44EDD2" w14:textId="6FF48897" w:rsidR="00F9199A" w:rsidRDefault="001517FE" w:rsidP="009B594D">
      <w:pPr>
        <w:spacing w:after="0" w:line="276" w:lineRule="auto"/>
        <w:jc w:val="both"/>
        <w:rPr>
          <w:rFonts w:ascii="Arial" w:eastAsia="Arial" w:hAnsi="Arial" w:cs="Arial"/>
          <w:sz w:val="20"/>
          <w:szCs w:val="20"/>
        </w:rPr>
      </w:pPr>
      <w:r>
        <w:rPr>
          <w:rFonts w:ascii="Arial" w:eastAsia="Arial" w:hAnsi="Arial" w:cs="Arial"/>
          <w:sz w:val="20"/>
          <w:szCs w:val="20"/>
        </w:rPr>
        <w:t>T</w:t>
      </w:r>
      <w:r w:rsidRPr="001517FE">
        <w:rPr>
          <w:rFonts w:ascii="Arial" w:eastAsia="Arial" w:hAnsi="Arial" w:cs="Arial"/>
          <w:sz w:val="20"/>
          <w:szCs w:val="20"/>
        </w:rPr>
        <w:t>he</w:t>
      </w:r>
      <w:r w:rsidR="004811CB">
        <w:rPr>
          <w:rFonts w:ascii="Arial" w:eastAsia="Arial" w:hAnsi="Arial" w:cs="Arial"/>
          <w:sz w:val="20"/>
          <w:szCs w:val="20"/>
        </w:rPr>
        <w:t xml:space="preserve"> </w:t>
      </w:r>
      <w:r w:rsidR="002C67D3">
        <w:rPr>
          <w:rFonts w:ascii="Arial" w:eastAsia="Arial" w:hAnsi="Arial" w:cs="Arial"/>
          <w:sz w:val="20"/>
          <w:szCs w:val="20"/>
        </w:rPr>
        <w:t xml:space="preserve">Lease </w:t>
      </w:r>
      <w:r w:rsidR="004811CB">
        <w:rPr>
          <w:rFonts w:ascii="Arial" w:eastAsia="Arial" w:hAnsi="Arial" w:cs="Arial"/>
          <w:sz w:val="20"/>
          <w:szCs w:val="20"/>
        </w:rPr>
        <w:t>Accountant</w:t>
      </w:r>
      <w:r w:rsidR="008108DC" w:rsidRPr="009B594D">
        <w:rPr>
          <w:rFonts w:ascii="Arial" w:eastAsia="Arial" w:hAnsi="Arial" w:cs="Arial"/>
          <w:sz w:val="20"/>
          <w:szCs w:val="20"/>
        </w:rPr>
        <w:t xml:space="preserve">’s physical condition must be sufficient for the consistent and successful completion of the responsibilities defined for this position. This position frequently requires standing, walking, sitting, reaching with hands and arms, and </w:t>
      </w:r>
      <w:proofErr w:type="gramStart"/>
      <w:r w:rsidR="008108DC" w:rsidRPr="009B594D">
        <w:rPr>
          <w:rFonts w:ascii="Arial" w:eastAsia="Arial" w:hAnsi="Arial" w:cs="Arial"/>
          <w:sz w:val="20"/>
          <w:szCs w:val="20"/>
        </w:rPr>
        <w:t>lifting up</w:t>
      </w:r>
      <w:proofErr w:type="gramEnd"/>
      <w:r w:rsidR="008108DC" w:rsidRPr="009B594D">
        <w:rPr>
          <w:rFonts w:ascii="Arial" w:eastAsia="Arial" w:hAnsi="Arial" w:cs="Arial"/>
          <w:sz w:val="20"/>
          <w:szCs w:val="20"/>
        </w:rPr>
        <w:t xml:space="preserve"> to twenty-five pounds.</w:t>
      </w:r>
    </w:p>
    <w:p w14:paraId="020A5568" w14:textId="77777777" w:rsidR="00E06B83" w:rsidRDefault="00E06B83" w:rsidP="009B594D">
      <w:pPr>
        <w:spacing w:after="0" w:line="276" w:lineRule="auto"/>
        <w:jc w:val="both"/>
        <w:rPr>
          <w:rFonts w:ascii="Arial" w:eastAsia="Arial" w:hAnsi="Arial" w:cs="Arial"/>
          <w:sz w:val="20"/>
          <w:szCs w:val="20"/>
        </w:rPr>
      </w:pPr>
    </w:p>
    <w:p w14:paraId="4E6FA7DF" w14:textId="4AB6D0D3" w:rsidR="00E06B83" w:rsidRPr="009B594D" w:rsidRDefault="00E06B83" w:rsidP="009B594D">
      <w:pPr>
        <w:spacing w:after="0" w:line="276" w:lineRule="auto"/>
        <w:jc w:val="both"/>
        <w:rPr>
          <w:rFonts w:ascii="Arial" w:eastAsia="Arial" w:hAnsi="Arial" w:cs="Arial"/>
          <w:sz w:val="20"/>
          <w:szCs w:val="20"/>
        </w:rPr>
      </w:pPr>
    </w:p>
    <w:sectPr w:rsidR="00E06B83" w:rsidRPr="009B594D" w:rsidSect="009B594D">
      <w:headerReference w:type="default" r:id="rId12"/>
      <w:footerReference w:type="default" r:id="rId13"/>
      <w:pgSz w:w="12240" w:h="15840"/>
      <w:pgMar w:top="1440" w:right="1080" w:bottom="1440" w:left="108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453D0" w14:textId="77777777" w:rsidR="00D91469" w:rsidRDefault="00D91469">
      <w:pPr>
        <w:spacing w:after="0" w:line="240" w:lineRule="auto"/>
      </w:pPr>
      <w:r>
        <w:separator/>
      </w:r>
    </w:p>
  </w:endnote>
  <w:endnote w:type="continuationSeparator" w:id="0">
    <w:p w14:paraId="4B9B2740" w14:textId="77777777" w:rsidR="00D91469" w:rsidRDefault="00D91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CE65F" w14:textId="77777777" w:rsidR="00F9199A" w:rsidRDefault="008108DC">
    <w:pPr>
      <w:pBdr>
        <w:top w:val="nil"/>
        <w:left w:val="nil"/>
        <w:bottom w:val="nil"/>
        <w:right w:val="nil"/>
        <w:between w:val="nil"/>
      </w:pBdr>
      <w:spacing w:after="0"/>
      <w:jc w:val="center"/>
      <w:rPr>
        <w:b/>
        <w:color w:val="77AA41"/>
      </w:rPr>
    </w:pPr>
    <w:r>
      <w:rPr>
        <w:b/>
        <w:color w:val="77AA41"/>
      </w:rPr>
      <w:t>CRAWFORD HOYING IS A PROUD EQUAL OPPORTUNITY EMPLOYER</w:t>
    </w:r>
  </w:p>
  <w:p w14:paraId="2E5E8DA6" w14:textId="77777777" w:rsidR="00F9199A" w:rsidRDefault="008108DC">
    <w:pPr>
      <w:pBdr>
        <w:top w:val="nil"/>
        <w:left w:val="nil"/>
        <w:bottom w:val="nil"/>
        <w:right w:val="nil"/>
        <w:between w:val="nil"/>
      </w:pBdr>
      <w:spacing w:after="0"/>
      <w:jc w:val="center"/>
    </w:pPr>
    <w:r>
      <w:t xml:space="preserve">6640 Riverside Drive, Suite </w:t>
    </w:r>
    <w:proofErr w:type="gramStart"/>
    <w:r>
      <w:t>500  |</w:t>
    </w:r>
    <w:proofErr w:type="gramEnd"/>
    <w:r>
      <w:t xml:space="preserve">  Dublin, OH  43017  |  tel 614.335.2020</w:t>
    </w:r>
  </w:p>
  <w:p w14:paraId="7C6CE98D" w14:textId="77777777" w:rsidR="00F9199A" w:rsidRDefault="008108DC">
    <w:pPr>
      <w:pBdr>
        <w:top w:val="nil"/>
        <w:left w:val="nil"/>
        <w:bottom w:val="nil"/>
        <w:right w:val="nil"/>
        <w:between w:val="nil"/>
      </w:pBdr>
      <w:spacing w:after="0"/>
      <w:jc w:val="center"/>
      <w:rPr>
        <w:color w:val="92D050"/>
      </w:rPr>
    </w:pPr>
    <w:r>
      <w:rPr>
        <w:color w:val="92D050"/>
      </w:rPr>
      <w:t>www.crawfordhoying.com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EBDB1" w14:textId="77777777" w:rsidR="00D91469" w:rsidRDefault="00D91469">
      <w:pPr>
        <w:spacing w:after="0" w:line="240" w:lineRule="auto"/>
      </w:pPr>
      <w:r>
        <w:separator/>
      </w:r>
    </w:p>
  </w:footnote>
  <w:footnote w:type="continuationSeparator" w:id="0">
    <w:p w14:paraId="649AC975" w14:textId="77777777" w:rsidR="00D91469" w:rsidRDefault="00D91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B98AD" w14:textId="77777777" w:rsidR="00F9199A" w:rsidRDefault="008108DC" w:rsidP="00F271F1">
    <w:pPr>
      <w:pBdr>
        <w:top w:val="nil"/>
        <w:left w:val="nil"/>
        <w:bottom w:val="nil"/>
        <w:right w:val="nil"/>
        <w:between w:val="nil"/>
      </w:pBdr>
      <w:ind w:right="-360"/>
      <w:jc w:val="right"/>
    </w:pPr>
    <w:r>
      <w:rPr>
        <w:noProof/>
      </w:rPr>
      <w:drawing>
        <wp:anchor distT="114300" distB="114300" distL="114300" distR="114300" simplePos="0" relativeHeight="251658240" behindDoc="0" locked="0" layoutInCell="1" hidden="0" allowOverlap="1" wp14:anchorId="5F9F892F" wp14:editId="5492D132">
          <wp:simplePos x="0" y="0"/>
          <wp:positionH relativeFrom="column">
            <wp:posOffset>4097655</wp:posOffset>
          </wp:positionH>
          <wp:positionV relativeFrom="paragraph">
            <wp:posOffset>228600</wp:posOffset>
          </wp:positionV>
          <wp:extent cx="2296990" cy="452438"/>
          <wp:effectExtent l="0" t="0" r="0" b="0"/>
          <wp:wrapSquare wrapText="bothSides" distT="114300" distB="114300" distL="114300" distR="114300"/>
          <wp:docPr id="2" name="image1.png" descr="CRA1000_Master_Logo (3).png"/>
          <wp:cNvGraphicFramePr/>
          <a:graphic xmlns:a="http://schemas.openxmlformats.org/drawingml/2006/main">
            <a:graphicData uri="http://schemas.openxmlformats.org/drawingml/2006/picture">
              <pic:pic xmlns:pic="http://schemas.openxmlformats.org/drawingml/2006/picture">
                <pic:nvPicPr>
                  <pic:cNvPr id="0" name="image1.png" descr="CRA1000_Master_Logo (3).png"/>
                  <pic:cNvPicPr preferRelativeResize="0"/>
                </pic:nvPicPr>
                <pic:blipFill>
                  <a:blip r:embed="rId1"/>
                  <a:srcRect/>
                  <a:stretch>
                    <a:fillRect/>
                  </a:stretch>
                </pic:blipFill>
                <pic:spPr>
                  <a:xfrm>
                    <a:off x="0" y="0"/>
                    <a:ext cx="2296990" cy="452438"/>
                  </a:xfrm>
                  <a:prstGeom prst="rect">
                    <a:avLst/>
                  </a:prstGeom>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265F8"/>
    <w:multiLevelType w:val="multilevel"/>
    <w:tmpl w:val="6E202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7D831B3"/>
    <w:multiLevelType w:val="hybridMultilevel"/>
    <w:tmpl w:val="54189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E6AD4"/>
    <w:multiLevelType w:val="hybridMultilevel"/>
    <w:tmpl w:val="275EB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5416D0"/>
    <w:multiLevelType w:val="hybridMultilevel"/>
    <w:tmpl w:val="BF28D7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AD0701A"/>
    <w:multiLevelType w:val="hybridMultilevel"/>
    <w:tmpl w:val="BC9E79F4"/>
    <w:lvl w:ilvl="0" w:tplc="2E7823AC">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9C6ED1"/>
    <w:multiLevelType w:val="hybridMultilevel"/>
    <w:tmpl w:val="218ED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B47AF5"/>
    <w:multiLevelType w:val="hybridMultilevel"/>
    <w:tmpl w:val="9B7E9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5382002">
    <w:abstractNumId w:val="0"/>
  </w:num>
  <w:num w:numId="2" w16cid:durableId="1341160365">
    <w:abstractNumId w:val="1"/>
  </w:num>
  <w:num w:numId="3" w16cid:durableId="1650138092">
    <w:abstractNumId w:val="5"/>
  </w:num>
  <w:num w:numId="4" w16cid:durableId="668795217">
    <w:abstractNumId w:val="4"/>
  </w:num>
  <w:num w:numId="5" w16cid:durableId="779105814">
    <w:abstractNumId w:val="6"/>
  </w:num>
  <w:num w:numId="6" w16cid:durableId="1736589545">
    <w:abstractNumId w:val="2"/>
  </w:num>
  <w:num w:numId="7" w16cid:durableId="14392565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99A"/>
    <w:rsid w:val="00013703"/>
    <w:rsid w:val="00036175"/>
    <w:rsid w:val="0005644E"/>
    <w:rsid w:val="00091D0C"/>
    <w:rsid w:val="000C39BD"/>
    <w:rsid w:val="000D2ED0"/>
    <w:rsid w:val="000D76A3"/>
    <w:rsid w:val="00106515"/>
    <w:rsid w:val="00107011"/>
    <w:rsid w:val="001517FE"/>
    <w:rsid w:val="001F0A92"/>
    <w:rsid w:val="001F6877"/>
    <w:rsid w:val="00262CDD"/>
    <w:rsid w:val="002C67D3"/>
    <w:rsid w:val="00456A0B"/>
    <w:rsid w:val="004811CB"/>
    <w:rsid w:val="004F48AD"/>
    <w:rsid w:val="005140A5"/>
    <w:rsid w:val="00550C7B"/>
    <w:rsid w:val="00557155"/>
    <w:rsid w:val="005F5DF6"/>
    <w:rsid w:val="006368B1"/>
    <w:rsid w:val="00642145"/>
    <w:rsid w:val="00655E77"/>
    <w:rsid w:val="0066303F"/>
    <w:rsid w:val="00675ABE"/>
    <w:rsid w:val="0068134A"/>
    <w:rsid w:val="006B3447"/>
    <w:rsid w:val="006C2CC2"/>
    <w:rsid w:val="006C48C6"/>
    <w:rsid w:val="0075055B"/>
    <w:rsid w:val="00753ED0"/>
    <w:rsid w:val="00755855"/>
    <w:rsid w:val="0076134E"/>
    <w:rsid w:val="007731A7"/>
    <w:rsid w:val="007D2036"/>
    <w:rsid w:val="007D748C"/>
    <w:rsid w:val="007E53CF"/>
    <w:rsid w:val="00802346"/>
    <w:rsid w:val="00806498"/>
    <w:rsid w:val="008108DC"/>
    <w:rsid w:val="00826C66"/>
    <w:rsid w:val="0084431E"/>
    <w:rsid w:val="0085628D"/>
    <w:rsid w:val="008C0201"/>
    <w:rsid w:val="008F759C"/>
    <w:rsid w:val="009079BF"/>
    <w:rsid w:val="00933A5C"/>
    <w:rsid w:val="00943B0A"/>
    <w:rsid w:val="00956793"/>
    <w:rsid w:val="009B594D"/>
    <w:rsid w:val="009E61C3"/>
    <w:rsid w:val="009F6CBE"/>
    <w:rsid w:val="00A04128"/>
    <w:rsid w:val="00A400B0"/>
    <w:rsid w:val="00A42DD1"/>
    <w:rsid w:val="00A572B0"/>
    <w:rsid w:val="00AD7ED7"/>
    <w:rsid w:val="00B11A1C"/>
    <w:rsid w:val="00B46636"/>
    <w:rsid w:val="00B77012"/>
    <w:rsid w:val="00B94E0B"/>
    <w:rsid w:val="00BF0C80"/>
    <w:rsid w:val="00C50FFF"/>
    <w:rsid w:val="00C53EEC"/>
    <w:rsid w:val="00C8062F"/>
    <w:rsid w:val="00C85F38"/>
    <w:rsid w:val="00CD2AE6"/>
    <w:rsid w:val="00D22E6D"/>
    <w:rsid w:val="00D7731F"/>
    <w:rsid w:val="00D91469"/>
    <w:rsid w:val="00DD4CF4"/>
    <w:rsid w:val="00E06B83"/>
    <w:rsid w:val="00E12787"/>
    <w:rsid w:val="00E2076F"/>
    <w:rsid w:val="00E819CE"/>
    <w:rsid w:val="00EE5CCD"/>
    <w:rsid w:val="00EF1DCB"/>
    <w:rsid w:val="00EF3C48"/>
    <w:rsid w:val="00F271F1"/>
    <w:rsid w:val="00F453CA"/>
    <w:rsid w:val="00F74471"/>
    <w:rsid w:val="00F9199A"/>
    <w:rsid w:val="00FB161F"/>
    <w:rsid w:val="00FC4BF8"/>
    <w:rsid w:val="00FD4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22BEC"/>
  <w15:docId w15:val="{FB6F9C55-BD23-4004-AFFA-D32CFD4A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0"/>
      <w:jc w:val="center"/>
    </w:pPr>
    <w:rPr>
      <w:b/>
      <w:sz w:val="28"/>
      <w:szCs w:val="28"/>
    </w:rPr>
  </w:style>
  <w:style w:type="paragraph" w:styleId="Subtitle">
    <w:name w:val="Subtitle"/>
    <w:basedOn w:val="Normal"/>
    <w:next w:val="Normal"/>
    <w:uiPriority w:val="11"/>
    <w:qFormat/>
    <w:pPr>
      <w:keepNext/>
      <w:keepLines/>
      <w:spacing w:after="80"/>
      <w:jc w:val="center"/>
    </w:pPr>
    <w:rPr>
      <w:i/>
      <w:sz w:val="24"/>
      <w:szCs w:val="24"/>
    </w:rPr>
  </w:style>
  <w:style w:type="paragraph" w:styleId="ListParagraph">
    <w:name w:val="List Paragraph"/>
    <w:basedOn w:val="Normal"/>
    <w:uiPriority w:val="34"/>
    <w:qFormat/>
    <w:rsid w:val="00EE5CCD"/>
    <w:pPr>
      <w:ind w:left="720"/>
      <w:contextualSpacing/>
    </w:pPr>
  </w:style>
  <w:style w:type="paragraph" w:styleId="NoSpacing">
    <w:name w:val="No Spacing"/>
    <w:uiPriority w:val="1"/>
    <w:qFormat/>
    <w:rsid w:val="00B77012"/>
    <w:pPr>
      <w:spacing w:after="0" w:line="240" w:lineRule="auto"/>
    </w:pPr>
    <w:rPr>
      <w:rFonts w:cs="Times New Roman"/>
    </w:rPr>
  </w:style>
  <w:style w:type="paragraph" w:styleId="Header">
    <w:name w:val="header"/>
    <w:basedOn w:val="Normal"/>
    <w:link w:val="HeaderChar"/>
    <w:uiPriority w:val="99"/>
    <w:unhideWhenUsed/>
    <w:rsid w:val="00F271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1F1"/>
  </w:style>
  <w:style w:type="paragraph" w:styleId="Footer">
    <w:name w:val="footer"/>
    <w:basedOn w:val="Normal"/>
    <w:link w:val="FooterChar"/>
    <w:uiPriority w:val="99"/>
    <w:unhideWhenUsed/>
    <w:rsid w:val="00F271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1F1"/>
  </w:style>
  <w:style w:type="paragraph" w:styleId="Revision">
    <w:name w:val="Revision"/>
    <w:hidden/>
    <w:uiPriority w:val="99"/>
    <w:semiHidden/>
    <w:rsid w:val="000361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9F0C6F-0CEB-4739-96E6-B1D5B9982B6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40D1192C-F63E-4B60-9E89-407BA5700E7E}">
      <dgm:prSet phldrT="[Text]"/>
      <dgm:spPr/>
      <dgm:t>
        <a:bodyPr/>
        <a:lstStyle/>
        <a:p>
          <a:r>
            <a:rPr lang="en-US"/>
            <a:t>Vice President of Property Accounting</a:t>
          </a:r>
        </a:p>
      </dgm:t>
    </dgm:pt>
    <dgm:pt modelId="{E0D7CB91-2CDD-4CE1-86C4-E1893AAD116B}" type="parTrans" cxnId="{78A7C71C-685E-4078-A67D-F3304A3AD7BD}">
      <dgm:prSet/>
      <dgm:spPr/>
      <dgm:t>
        <a:bodyPr/>
        <a:lstStyle/>
        <a:p>
          <a:endParaRPr lang="en-US"/>
        </a:p>
      </dgm:t>
    </dgm:pt>
    <dgm:pt modelId="{3C32C21E-6307-41FF-B5FB-40C17A1FB72D}" type="sibTrans" cxnId="{78A7C71C-685E-4078-A67D-F3304A3AD7BD}">
      <dgm:prSet/>
      <dgm:spPr/>
      <dgm:t>
        <a:bodyPr/>
        <a:lstStyle/>
        <a:p>
          <a:endParaRPr lang="en-US"/>
        </a:p>
      </dgm:t>
    </dgm:pt>
    <dgm:pt modelId="{AAA65A70-0F0E-4ADD-957F-B3F2A7ED99AF}">
      <dgm:prSet phldrT="[Text]"/>
      <dgm:spPr/>
      <dgm:t>
        <a:bodyPr/>
        <a:lstStyle/>
        <a:p>
          <a:r>
            <a:rPr lang="en-US"/>
            <a:t>Property Accounting Manager</a:t>
          </a:r>
        </a:p>
      </dgm:t>
    </dgm:pt>
    <dgm:pt modelId="{A63527A3-1329-4C9E-8ACD-A7A01FFFF54A}" type="parTrans" cxnId="{B0AFCF50-DE13-4680-A090-4FAC0E94D499}">
      <dgm:prSet/>
      <dgm:spPr/>
      <dgm:t>
        <a:bodyPr/>
        <a:lstStyle/>
        <a:p>
          <a:endParaRPr lang="en-US"/>
        </a:p>
      </dgm:t>
    </dgm:pt>
    <dgm:pt modelId="{E77BDEAE-173A-433E-8CEF-8A20FDB8CE0B}" type="sibTrans" cxnId="{B0AFCF50-DE13-4680-A090-4FAC0E94D499}">
      <dgm:prSet/>
      <dgm:spPr/>
      <dgm:t>
        <a:bodyPr/>
        <a:lstStyle/>
        <a:p>
          <a:endParaRPr lang="en-US"/>
        </a:p>
      </dgm:t>
    </dgm:pt>
    <dgm:pt modelId="{F8E0B1F8-48A8-439F-BCDA-AB4E9383BA26}">
      <dgm:prSet phldrT="[Text]"/>
      <dgm:spPr/>
      <dgm:t>
        <a:bodyPr/>
        <a:lstStyle/>
        <a:p>
          <a:r>
            <a:rPr lang="en-US"/>
            <a:t>Senior Property Accountant</a:t>
          </a:r>
        </a:p>
      </dgm:t>
    </dgm:pt>
    <dgm:pt modelId="{BEF68784-0356-4451-9012-D9AE54C102AD}" type="parTrans" cxnId="{212C6149-BCBD-4326-9D8C-3DE096C54ABB}">
      <dgm:prSet/>
      <dgm:spPr/>
      <dgm:t>
        <a:bodyPr/>
        <a:lstStyle/>
        <a:p>
          <a:endParaRPr lang="en-US"/>
        </a:p>
      </dgm:t>
    </dgm:pt>
    <dgm:pt modelId="{EEF65FDF-7024-402C-9179-7AC0DDF9AAD1}" type="sibTrans" cxnId="{212C6149-BCBD-4326-9D8C-3DE096C54ABB}">
      <dgm:prSet/>
      <dgm:spPr/>
      <dgm:t>
        <a:bodyPr/>
        <a:lstStyle/>
        <a:p>
          <a:endParaRPr lang="en-US"/>
        </a:p>
      </dgm:t>
    </dgm:pt>
    <dgm:pt modelId="{F2F665B0-A35E-4DD7-9C44-BE5B64EDC121}">
      <dgm:prSet phldrT="[Text]"/>
      <dgm:spPr/>
      <dgm:t>
        <a:bodyPr/>
        <a:lstStyle/>
        <a:p>
          <a:r>
            <a:rPr lang="en-US"/>
            <a:t>Senior Property Accountant</a:t>
          </a:r>
        </a:p>
      </dgm:t>
    </dgm:pt>
    <dgm:pt modelId="{E3BCB904-1910-4F74-9573-307B030BDB20}" type="parTrans" cxnId="{6A9B26C7-BE32-45EC-BB41-36CD020A3F3F}">
      <dgm:prSet/>
      <dgm:spPr/>
      <dgm:t>
        <a:bodyPr/>
        <a:lstStyle/>
        <a:p>
          <a:endParaRPr lang="en-US"/>
        </a:p>
      </dgm:t>
    </dgm:pt>
    <dgm:pt modelId="{BBA593AB-CD64-4119-87CB-B4EC8DF7BDE8}" type="sibTrans" cxnId="{6A9B26C7-BE32-45EC-BB41-36CD020A3F3F}">
      <dgm:prSet/>
      <dgm:spPr/>
      <dgm:t>
        <a:bodyPr/>
        <a:lstStyle/>
        <a:p>
          <a:endParaRPr lang="en-US"/>
        </a:p>
      </dgm:t>
    </dgm:pt>
    <dgm:pt modelId="{DB058E83-A998-4D9D-8561-3EC470EDD823}">
      <dgm:prSet phldrT="[Text]"/>
      <dgm:spPr/>
      <dgm:t>
        <a:bodyPr/>
        <a:lstStyle/>
        <a:p>
          <a:r>
            <a:rPr lang="en-US"/>
            <a:t>Senior Property Accountant</a:t>
          </a:r>
        </a:p>
      </dgm:t>
    </dgm:pt>
    <dgm:pt modelId="{B9FB2A01-9C3A-4DFE-A910-8BAE61310867}" type="parTrans" cxnId="{C46E679B-3079-40B7-9859-F6026F056F2E}">
      <dgm:prSet/>
      <dgm:spPr/>
      <dgm:t>
        <a:bodyPr/>
        <a:lstStyle/>
        <a:p>
          <a:endParaRPr lang="en-US"/>
        </a:p>
      </dgm:t>
    </dgm:pt>
    <dgm:pt modelId="{B76FCE4F-A1F7-4463-B6B0-8F2730132D75}" type="sibTrans" cxnId="{C46E679B-3079-40B7-9859-F6026F056F2E}">
      <dgm:prSet/>
      <dgm:spPr/>
      <dgm:t>
        <a:bodyPr/>
        <a:lstStyle/>
        <a:p>
          <a:endParaRPr lang="en-US"/>
        </a:p>
      </dgm:t>
    </dgm:pt>
    <dgm:pt modelId="{047970B8-87B4-47D7-9597-D56507ABE80D}">
      <dgm:prSet phldrT="[Text]"/>
      <dgm:spPr/>
      <dgm:t>
        <a:bodyPr/>
        <a:lstStyle/>
        <a:p>
          <a:r>
            <a:rPr lang="en-US"/>
            <a:t>Senior Property Accounting Manager</a:t>
          </a:r>
        </a:p>
      </dgm:t>
    </dgm:pt>
    <dgm:pt modelId="{BD78A339-BF55-4BBA-9485-43C93F7D3F75}" type="parTrans" cxnId="{81066098-AED4-427C-BF80-ED0B59392E2A}">
      <dgm:prSet/>
      <dgm:spPr/>
      <dgm:t>
        <a:bodyPr/>
        <a:lstStyle/>
        <a:p>
          <a:endParaRPr lang="en-US"/>
        </a:p>
      </dgm:t>
    </dgm:pt>
    <dgm:pt modelId="{CF54A1B2-B6E7-435F-AA86-F27CD36B6827}" type="sibTrans" cxnId="{81066098-AED4-427C-BF80-ED0B59392E2A}">
      <dgm:prSet/>
      <dgm:spPr/>
      <dgm:t>
        <a:bodyPr/>
        <a:lstStyle/>
        <a:p>
          <a:endParaRPr lang="en-US"/>
        </a:p>
      </dgm:t>
    </dgm:pt>
    <dgm:pt modelId="{DA63675A-B566-4BB7-8D25-5D6987F234B5}">
      <dgm:prSet phldrT="[Text]"/>
      <dgm:spPr/>
      <dgm:t>
        <a:bodyPr/>
        <a:lstStyle/>
        <a:p>
          <a:r>
            <a:rPr lang="en-US"/>
            <a:t>Property Accounting Manager</a:t>
          </a:r>
        </a:p>
      </dgm:t>
    </dgm:pt>
    <dgm:pt modelId="{6FFADC60-4A41-461D-AEC9-A9955217BA8B}" type="parTrans" cxnId="{F445534C-8F2B-41A6-A742-DFE6AF647FEA}">
      <dgm:prSet/>
      <dgm:spPr/>
      <dgm:t>
        <a:bodyPr/>
        <a:lstStyle/>
        <a:p>
          <a:endParaRPr lang="en-US"/>
        </a:p>
      </dgm:t>
    </dgm:pt>
    <dgm:pt modelId="{E8B9E21F-E013-4716-9413-69EDD2EF5620}" type="sibTrans" cxnId="{F445534C-8F2B-41A6-A742-DFE6AF647FEA}">
      <dgm:prSet/>
      <dgm:spPr/>
      <dgm:t>
        <a:bodyPr/>
        <a:lstStyle/>
        <a:p>
          <a:endParaRPr lang="en-US"/>
        </a:p>
      </dgm:t>
    </dgm:pt>
    <dgm:pt modelId="{74C8CFAC-FE7A-40E9-80B8-C5D4C5EA94D7}">
      <dgm:prSet phldrT="[Text]"/>
      <dgm:spPr/>
      <dgm:t>
        <a:bodyPr/>
        <a:lstStyle/>
        <a:p>
          <a:r>
            <a:rPr lang="en-US"/>
            <a:t>Senior Property Accountant</a:t>
          </a:r>
        </a:p>
      </dgm:t>
    </dgm:pt>
    <dgm:pt modelId="{1A644CC7-D189-47DA-9988-7BECC0F7B745}" type="parTrans" cxnId="{7075FE85-8FE6-484B-A961-5468609257FE}">
      <dgm:prSet/>
      <dgm:spPr/>
    </dgm:pt>
    <dgm:pt modelId="{41694945-E59A-421D-995D-0BB5A4D640D3}" type="sibTrans" cxnId="{7075FE85-8FE6-484B-A961-5468609257FE}">
      <dgm:prSet/>
      <dgm:spPr/>
    </dgm:pt>
    <dgm:pt modelId="{4EEB1894-9037-49E9-8316-B9948A4FB578}">
      <dgm:prSet phldrT="[Text]"/>
      <dgm:spPr/>
      <dgm:t>
        <a:bodyPr/>
        <a:lstStyle/>
        <a:p>
          <a:r>
            <a:rPr lang="en-US"/>
            <a:t>Lease Accountant</a:t>
          </a:r>
        </a:p>
      </dgm:t>
    </dgm:pt>
    <dgm:pt modelId="{7BB38953-0CC3-42CA-9E34-FA84BB7C8E1F}" type="parTrans" cxnId="{9F37C169-9C72-4DD7-8F15-C80E1063D0C0}">
      <dgm:prSet/>
      <dgm:spPr/>
      <dgm:t>
        <a:bodyPr/>
        <a:lstStyle/>
        <a:p>
          <a:endParaRPr lang="en-US"/>
        </a:p>
      </dgm:t>
    </dgm:pt>
    <dgm:pt modelId="{C744C718-B7B6-4086-92C5-47A6D3FAE11E}" type="sibTrans" cxnId="{9F37C169-9C72-4DD7-8F15-C80E1063D0C0}">
      <dgm:prSet/>
      <dgm:spPr/>
      <dgm:t>
        <a:bodyPr/>
        <a:lstStyle/>
        <a:p>
          <a:endParaRPr lang="en-US"/>
        </a:p>
      </dgm:t>
    </dgm:pt>
    <dgm:pt modelId="{3B3E7AEA-F07F-4AE9-8B01-8E94765AA97D}" type="pres">
      <dgm:prSet presAssocID="{409F0C6F-0CEB-4739-96E6-B1D5B9982B62}" presName="hierChild1" presStyleCnt="0">
        <dgm:presLayoutVars>
          <dgm:chPref val="1"/>
          <dgm:dir/>
          <dgm:animOne val="branch"/>
          <dgm:animLvl val="lvl"/>
          <dgm:resizeHandles/>
        </dgm:presLayoutVars>
      </dgm:prSet>
      <dgm:spPr/>
    </dgm:pt>
    <dgm:pt modelId="{F298CF28-17D3-43E7-8757-EDD7B45C2ED3}" type="pres">
      <dgm:prSet presAssocID="{40D1192C-F63E-4B60-9E89-407BA5700E7E}" presName="hierRoot1" presStyleCnt="0"/>
      <dgm:spPr/>
    </dgm:pt>
    <dgm:pt modelId="{C9CDDD38-9805-4BA3-8C0F-C2EDF02A2F42}" type="pres">
      <dgm:prSet presAssocID="{40D1192C-F63E-4B60-9E89-407BA5700E7E}" presName="composite" presStyleCnt="0"/>
      <dgm:spPr/>
    </dgm:pt>
    <dgm:pt modelId="{05AB7174-E2A9-4B49-BB97-6E313A3019C5}" type="pres">
      <dgm:prSet presAssocID="{40D1192C-F63E-4B60-9E89-407BA5700E7E}" presName="background" presStyleLbl="node0" presStyleIdx="0" presStyleCnt="1"/>
      <dgm:spPr/>
    </dgm:pt>
    <dgm:pt modelId="{F9C1710E-9FAC-40D2-A94C-28266AF63B37}" type="pres">
      <dgm:prSet presAssocID="{40D1192C-F63E-4B60-9E89-407BA5700E7E}" presName="text" presStyleLbl="fgAcc0" presStyleIdx="0" presStyleCnt="1" custScaleY="121332" custLinFactNeighborX="-7748" custLinFactNeighborY="-4576">
        <dgm:presLayoutVars>
          <dgm:chPref val="3"/>
        </dgm:presLayoutVars>
      </dgm:prSet>
      <dgm:spPr/>
    </dgm:pt>
    <dgm:pt modelId="{9BA1388F-994F-4A0D-9BCE-BE097CAE6DD5}" type="pres">
      <dgm:prSet presAssocID="{40D1192C-F63E-4B60-9E89-407BA5700E7E}" presName="hierChild2" presStyleCnt="0"/>
      <dgm:spPr/>
    </dgm:pt>
    <dgm:pt modelId="{32A34C76-A33E-49A9-969A-3874C01EFE07}" type="pres">
      <dgm:prSet presAssocID="{6FFADC60-4A41-461D-AEC9-A9955217BA8B}" presName="Name10" presStyleLbl="parChTrans1D2" presStyleIdx="0" presStyleCnt="3"/>
      <dgm:spPr/>
    </dgm:pt>
    <dgm:pt modelId="{60FD3C08-EE56-4821-87CB-B9EC2C20F878}" type="pres">
      <dgm:prSet presAssocID="{DA63675A-B566-4BB7-8D25-5D6987F234B5}" presName="hierRoot2" presStyleCnt="0"/>
      <dgm:spPr/>
    </dgm:pt>
    <dgm:pt modelId="{0AAB3776-FC49-4F50-9CE8-349860419AE7}" type="pres">
      <dgm:prSet presAssocID="{DA63675A-B566-4BB7-8D25-5D6987F234B5}" presName="composite2" presStyleCnt="0"/>
      <dgm:spPr/>
    </dgm:pt>
    <dgm:pt modelId="{A0758BC1-1A3A-4447-96B2-C46A23AA8B9F}" type="pres">
      <dgm:prSet presAssocID="{DA63675A-B566-4BB7-8D25-5D6987F234B5}" presName="background2" presStyleLbl="node2" presStyleIdx="0" presStyleCnt="3"/>
      <dgm:spPr/>
    </dgm:pt>
    <dgm:pt modelId="{F0B3FB21-274F-4623-9615-E7A330A06EBF}" type="pres">
      <dgm:prSet presAssocID="{DA63675A-B566-4BB7-8D25-5D6987F234B5}" presName="text2" presStyleLbl="fgAcc2" presStyleIdx="0" presStyleCnt="3" custScaleY="108297">
        <dgm:presLayoutVars>
          <dgm:chPref val="3"/>
        </dgm:presLayoutVars>
      </dgm:prSet>
      <dgm:spPr/>
    </dgm:pt>
    <dgm:pt modelId="{E40E391A-3396-4109-BE80-F5E78D6DA8E5}" type="pres">
      <dgm:prSet presAssocID="{DA63675A-B566-4BB7-8D25-5D6987F234B5}" presName="hierChild3" presStyleCnt="0"/>
      <dgm:spPr/>
    </dgm:pt>
    <dgm:pt modelId="{64CC3D0E-8021-4D74-B8F9-A530886AB65B}" type="pres">
      <dgm:prSet presAssocID="{1A644CC7-D189-47DA-9988-7BECC0F7B745}" presName="Name17" presStyleLbl="parChTrans1D3" presStyleIdx="0" presStyleCnt="5"/>
      <dgm:spPr/>
    </dgm:pt>
    <dgm:pt modelId="{73E66E0A-731D-488B-A0F7-0DABFB963ED1}" type="pres">
      <dgm:prSet presAssocID="{74C8CFAC-FE7A-40E9-80B8-C5D4C5EA94D7}" presName="hierRoot3" presStyleCnt="0"/>
      <dgm:spPr/>
    </dgm:pt>
    <dgm:pt modelId="{45881C8E-E548-4146-9EFD-C9928D9811CC}" type="pres">
      <dgm:prSet presAssocID="{74C8CFAC-FE7A-40E9-80B8-C5D4C5EA94D7}" presName="composite3" presStyleCnt="0"/>
      <dgm:spPr/>
    </dgm:pt>
    <dgm:pt modelId="{60F2D841-5285-41C6-9A77-5E6C59378740}" type="pres">
      <dgm:prSet presAssocID="{74C8CFAC-FE7A-40E9-80B8-C5D4C5EA94D7}" presName="background3" presStyleLbl="node3" presStyleIdx="0" presStyleCnt="5"/>
      <dgm:spPr/>
    </dgm:pt>
    <dgm:pt modelId="{969EFAB6-1D4A-4E78-BCC3-196A2109246B}" type="pres">
      <dgm:prSet presAssocID="{74C8CFAC-FE7A-40E9-80B8-C5D4C5EA94D7}" presName="text3" presStyleLbl="fgAcc3" presStyleIdx="0" presStyleCnt="5">
        <dgm:presLayoutVars>
          <dgm:chPref val="3"/>
        </dgm:presLayoutVars>
      </dgm:prSet>
      <dgm:spPr/>
    </dgm:pt>
    <dgm:pt modelId="{37EF975F-7E75-49C1-BCC4-3DA71E8E4E47}" type="pres">
      <dgm:prSet presAssocID="{74C8CFAC-FE7A-40E9-80B8-C5D4C5EA94D7}" presName="hierChild4" presStyleCnt="0"/>
      <dgm:spPr/>
    </dgm:pt>
    <dgm:pt modelId="{17DA7394-3CFF-469B-8876-E7DE19619369}" type="pres">
      <dgm:prSet presAssocID="{7BB38953-0CC3-42CA-9E34-FA84BB7C8E1F}" presName="Name17" presStyleLbl="parChTrans1D3" presStyleIdx="1" presStyleCnt="5"/>
      <dgm:spPr/>
    </dgm:pt>
    <dgm:pt modelId="{BF81FDF5-A5F7-4947-A55F-87E500B3329F}" type="pres">
      <dgm:prSet presAssocID="{4EEB1894-9037-49E9-8316-B9948A4FB578}" presName="hierRoot3" presStyleCnt="0"/>
      <dgm:spPr/>
    </dgm:pt>
    <dgm:pt modelId="{5C5C5553-033F-41D6-8EC6-B4DB1CA49D68}" type="pres">
      <dgm:prSet presAssocID="{4EEB1894-9037-49E9-8316-B9948A4FB578}" presName="composite3" presStyleCnt="0"/>
      <dgm:spPr/>
    </dgm:pt>
    <dgm:pt modelId="{9502F42D-A0D4-4D7C-AAB6-1C87D42A2F7A}" type="pres">
      <dgm:prSet presAssocID="{4EEB1894-9037-49E9-8316-B9948A4FB578}" presName="background3" presStyleLbl="node3" presStyleIdx="1" presStyleCnt="5"/>
      <dgm:spPr/>
    </dgm:pt>
    <dgm:pt modelId="{A3EF6A6C-66C3-4E7D-ABBE-42E07C062909}" type="pres">
      <dgm:prSet presAssocID="{4EEB1894-9037-49E9-8316-B9948A4FB578}" presName="text3" presStyleLbl="fgAcc3" presStyleIdx="1" presStyleCnt="5">
        <dgm:presLayoutVars>
          <dgm:chPref val="3"/>
        </dgm:presLayoutVars>
      </dgm:prSet>
      <dgm:spPr/>
    </dgm:pt>
    <dgm:pt modelId="{F897BBAC-F353-4E0E-B23F-B10482775604}" type="pres">
      <dgm:prSet presAssocID="{4EEB1894-9037-49E9-8316-B9948A4FB578}" presName="hierChild4" presStyleCnt="0"/>
      <dgm:spPr/>
    </dgm:pt>
    <dgm:pt modelId="{84134C87-FBB5-4CE1-B952-03D86A59759A}" type="pres">
      <dgm:prSet presAssocID="{BD78A339-BF55-4BBA-9485-43C93F7D3F75}" presName="Name10" presStyleLbl="parChTrans1D2" presStyleIdx="1" presStyleCnt="3"/>
      <dgm:spPr/>
    </dgm:pt>
    <dgm:pt modelId="{3D43BF03-93EB-42FF-95BF-9854D1BE902D}" type="pres">
      <dgm:prSet presAssocID="{047970B8-87B4-47D7-9597-D56507ABE80D}" presName="hierRoot2" presStyleCnt="0"/>
      <dgm:spPr/>
    </dgm:pt>
    <dgm:pt modelId="{08DD262F-6920-4514-8468-B19CF17084D5}" type="pres">
      <dgm:prSet presAssocID="{047970B8-87B4-47D7-9597-D56507ABE80D}" presName="composite2" presStyleCnt="0"/>
      <dgm:spPr/>
    </dgm:pt>
    <dgm:pt modelId="{6BC6A612-467E-418B-9A54-612EAA391B17}" type="pres">
      <dgm:prSet presAssocID="{047970B8-87B4-47D7-9597-D56507ABE80D}" presName="background2" presStyleLbl="node2" presStyleIdx="1" presStyleCnt="3"/>
      <dgm:spPr/>
    </dgm:pt>
    <dgm:pt modelId="{37F7F47F-8093-497E-9E07-C5EB28DCD172}" type="pres">
      <dgm:prSet presAssocID="{047970B8-87B4-47D7-9597-D56507ABE80D}" presName="text2" presStyleLbl="fgAcc2" presStyleIdx="1" presStyleCnt="3" custScaleY="113970">
        <dgm:presLayoutVars>
          <dgm:chPref val="3"/>
        </dgm:presLayoutVars>
      </dgm:prSet>
      <dgm:spPr/>
    </dgm:pt>
    <dgm:pt modelId="{064E1543-9206-4E84-B3DC-54BE8F4B592B}" type="pres">
      <dgm:prSet presAssocID="{047970B8-87B4-47D7-9597-D56507ABE80D}" presName="hierChild3" presStyleCnt="0"/>
      <dgm:spPr/>
    </dgm:pt>
    <dgm:pt modelId="{F2A60FA5-732A-4B86-9787-65FC430B96A5}" type="pres">
      <dgm:prSet presAssocID="{B9FB2A01-9C3A-4DFE-A910-8BAE61310867}" presName="Name17" presStyleLbl="parChTrans1D3" presStyleIdx="2" presStyleCnt="5"/>
      <dgm:spPr/>
    </dgm:pt>
    <dgm:pt modelId="{5A8420EE-7C48-4AA7-8221-A8629865274B}" type="pres">
      <dgm:prSet presAssocID="{DB058E83-A998-4D9D-8561-3EC470EDD823}" presName="hierRoot3" presStyleCnt="0"/>
      <dgm:spPr/>
    </dgm:pt>
    <dgm:pt modelId="{35640513-B9F4-45C7-8F38-8876668AA769}" type="pres">
      <dgm:prSet presAssocID="{DB058E83-A998-4D9D-8561-3EC470EDD823}" presName="composite3" presStyleCnt="0"/>
      <dgm:spPr/>
    </dgm:pt>
    <dgm:pt modelId="{C35FAB05-3B94-443B-A260-BA4A39BB134F}" type="pres">
      <dgm:prSet presAssocID="{DB058E83-A998-4D9D-8561-3EC470EDD823}" presName="background3" presStyleLbl="node3" presStyleIdx="2" presStyleCnt="5"/>
      <dgm:spPr/>
    </dgm:pt>
    <dgm:pt modelId="{DBB2C2EE-757E-48C2-A23F-1C30F6B9C63A}" type="pres">
      <dgm:prSet presAssocID="{DB058E83-A998-4D9D-8561-3EC470EDD823}" presName="text3" presStyleLbl="fgAcc3" presStyleIdx="2" presStyleCnt="5">
        <dgm:presLayoutVars>
          <dgm:chPref val="3"/>
        </dgm:presLayoutVars>
      </dgm:prSet>
      <dgm:spPr/>
    </dgm:pt>
    <dgm:pt modelId="{17217B2F-7609-4BB0-B870-C69716F797F5}" type="pres">
      <dgm:prSet presAssocID="{DB058E83-A998-4D9D-8561-3EC470EDD823}" presName="hierChild4" presStyleCnt="0"/>
      <dgm:spPr/>
    </dgm:pt>
    <dgm:pt modelId="{F98A85B4-823B-4DC2-9CA7-63DDF900E920}" type="pres">
      <dgm:prSet presAssocID="{BEF68784-0356-4451-9012-D9AE54C102AD}" presName="Name17" presStyleLbl="parChTrans1D3" presStyleIdx="3" presStyleCnt="5"/>
      <dgm:spPr/>
    </dgm:pt>
    <dgm:pt modelId="{AE6E1C5E-1353-40DB-90A6-38FDBDAB482C}" type="pres">
      <dgm:prSet presAssocID="{F8E0B1F8-48A8-439F-BCDA-AB4E9383BA26}" presName="hierRoot3" presStyleCnt="0"/>
      <dgm:spPr/>
    </dgm:pt>
    <dgm:pt modelId="{30CCEC79-50B1-4752-9863-F346FDAEEFF7}" type="pres">
      <dgm:prSet presAssocID="{F8E0B1F8-48A8-439F-BCDA-AB4E9383BA26}" presName="composite3" presStyleCnt="0"/>
      <dgm:spPr/>
    </dgm:pt>
    <dgm:pt modelId="{9C97BA9A-DFE4-40E7-993F-31DD6E4D6D95}" type="pres">
      <dgm:prSet presAssocID="{F8E0B1F8-48A8-439F-BCDA-AB4E9383BA26}" presName="background3" presStyleLbl="node3" presStyleIdx="3" presStyleCnt="5"/>
      <dgm:spPr/>
    </dgm:pt>
    <dgm:pt modelId="{A39F21C9-F8BB-4657-940B-29BF7C7F8ED6}" type="pres">
      <dgm:prSet presAssocID="{F8E0B1F8-48A8-439F-BCDA-AB4E9383BA26}" presName="text3" presStyleLbl="fgAcc3" presStyleIdx="3" presStyleCnt="5">
        <dgm:presLayoutVars>
          <dgm:chPref val="3"/>
        </dgm:presLayoutVars>
      </dgm:prSet>
      <dgm:spPr/>
    </dgm:pt>
    <dgm:pt modelId="{D44B558A-1FA1-427A-B41C-B1CA8FA95983}" type="pres">
      <dgm:prSet presAssocID="{F8E0B1F8-48A8-439F-BCDA-AB4E9383BA26}" presName="hierChild4" presStyleCnt="0"/>
      <dgm:spPr/>
    </dgm:pt>
    <dgm:pt modelId="{ED9DB120-92B3-4210-87BA-BD677B62D018}" type="pres">
      <dgm:prSet presAssocID="{A63527A3-1329-4C9E-8ACD-A7A01FFFF54A}" presName="Name10" presStyleLbl="parChTrans1D2" presStyleIdx="2" presStyleCnt="3"/>
      <dgm:spPr/>
    </dgm:pt>
    <dgm:pt modelId="{0CA9EF73-6CD6-492B-B214-4C4DF5D17D05}" type="pres">
      <dgm:prSet presAssocID="{AAA65A70-0F0E-4ADD-957F-B3F2A7ED99AF}" presName="hierRoot2" presStyleCnt="0"/>
      <dgm:spPr/>
    </dgm:pt>
    <dgm:pt modelId="{12D2CFF5-9DCE-4997-87DB-683C0FE77836}" type="pres">
      <dgm:prSet presAssocID="{AAA65A70-0F0E-4ADD-957F-B3F2A7ED99AF}" presName="composite2" presStyleCnt="0"/>
      <dgm:spPr/>
    </dgm:pt>
    <dgm:pt modelId="{8324DACB-825E-4934-AA19-37A25577E3C4}" type="pres">
      <dgm:prSet presAssocID="{AAA65A70-0F0E-4ADD-957F-B3F2A7ED99AF}" presName="background2" presStyleLbl="node2" presStyleIdx="2" presStyleCnt="3"/>
      <dgm:spPr/>
    </dgm:pt>
    <dgm:pt modelId="{82271AE9-4E8A-4EC7-8E8C-17B218D9C1F0}" type="pres">
      <dgm:prSet presAssocID="{AAA65A70-0F0E-4ADD-957F-B3F2A7ED99AF}" presName="text2" presStyleLbl="fgAcc2" presStyleIdx="2" presStyleCnt="3" custScaleY="108297">
        <dgm:presLayoutVars>
          <dgm:chPref val="3"/>
        </dgm:presLayoutVars>
      </dgm:prSet>
      <dgm:spPr/>
    </dgm:pt>
    <dgm:pt modelId="{D239D1E9-371E-4901-8FDE-38F627DC0D01}" type="pres">
      <dgm:prSet presAssocID="{AAA65A70-0F0E-4ADD-957F-B3F2A7ED99AF}" presName="hierChild3" presStyleCnt="0"/>
      <dgm:spPr/>
    </dgm:pt>
    <dgm:pt modelId="{ED9C8733-7062-44F3-A696-072D5709FCB2}" type="pres">
      <dgm:prSet presAssocID="{E3BCB904-1910-4F74-9573-307B030BDB20}" presName="Name17" presStyleLbl="parChTrans1D3" presStyleIdx="4" presStyleCnt="5"/>
      <dgm:spPr/>
    </dgm:pt>
    <dgm:pt modelId="{7CBC44BC-3E60-4F17-A156-305CF4DEAB6E}" type="pres">
      <dgm:prSet presAssocID="{F2F665B0-A35E-4DD7-9C44-BE5B64EDC121}" presName="hierRoot3" presStyleCnt="0"/>
      <dgm:spPr/>
    </dgm:pt>
    <dgm:pt modelId="{E9A20F31-464D-46D6-8C22-C0C80E4E1B9A}" type="pres">
      <dgm:prSet presAssocID="{F2F665B0-A35E-4DD7-9C44-BE5B64EDC121}" presName="composite3" presStyleCnt="0"/>
      <dgm:spPr/>
    </dgm:pt>
    <dgm:pt modelId="{DAC5A4CB-58B8-4CF8-B94F-BACAA239689B}" type="pres">
      <dgm:prSet presAssocID="{F2F665B0-A35E-4DD7-9C44-BE5B64EDC121}" presName="background3" presStyleLbl="node3" presStyleIdx="4" presStyleCnt="5"/>
      <dgm:spPr/>
    </dgm:pt>
    <dgm:pt modelId="{D7918249-E798-4C29-94C1-E4E6082D67F1}" type="pres">
      <dgm:prSet presAssocID="{F2F665B0-A35E-4DD7-9C44-BE5B64EDC121}" presName="text3" presStyleLbl="fgAcc3" presStyleIdx="4" presStyleCnt="5">
        <dgm:presLayoutVars>
          <dgm:chPref val="3"/>
        </dgm:presLayoutVars>
      </dgm:prSet>
      <dgm:spPr/>
    </dgm:pt>
    <dgm:pt modelId="{13D19018-A074-402C-8D6B-0FC7B1D4AD9D}" type="pres">
      <dgm:prSet presAssocID="{F2F665B0-A35E-4DD7-9C44-BE5B64EDC121}" presName="hierChild4" presStyleCnt="0"/>
      <dgm:spPr/>
    </dgm:pt>
  </dgm:ptLst>
  <dgm:cxnLst>
    <dgm:cxn modelId="{ABF27808-8E7C-4F44-8095-F90137C82BAF}" type="presOf" srcId="{B9FB2A01-9C3A-4DFE-A910-8BAE61310867}" destId="{F2A60FA5-732A-4B86-9787-65FC430B96A5}" srcOrd="0" destOrd="0" presId="urn:microsoft.com/office/officeart/2005/8/layout/hierarchy1"/>
    <dgm:cxn modelId="{BD614015-BFF0-4A50-AAEC-BEB5CD22C430}" type="presOf" srcId="{6FFADC60-4A41-461D-AEC9-A9955217BA8B}" destId="{32A34C76-A33E-49A9-969A-3874C01EFE07}" srcOrd="0" destOrd="0" presId="urn:microsoft.com/office/officeart/2005/8/layout/hierarchy1"/>
    <dgm:cxn modelId="{35B2F817-639E-4876-B44C-86B3427A8F42}" type="presOf" srcId="{74C8CFAC-FE7A-40E9-80B8-C5D4C5EA94D7}" destId="{969EFAB6-1D4A-4E78-BCC3-196A2109246B}" srcOrd="0" destOrd="0" presId="urn:microsoft.com/office/officeart/2005/8/layout/hierarchy1"/>
    <dgm:cxn modelId="{6A1BA81A-42A1-4776-970E-90889BCDB412}" type="presOf" srcId="{047970B8-87B4-47D7-9597-D56507ABE80D}" destId="{37F7F47F-8093-497E-9E07-C5EB28DCD172}" srcOrd="0" destOrd="0" presId="urn:microsoft.com/office/officeart/2005/8/layout/hierarchy1"/>
    <dgm:cxn modelId="{78A7C71C-685E-4078-A67D-F3304A3AD7BD}" srcId="{409F0C6F-0CEB-4739-96E6-B1D5B9982B62}" destId="{40D1192C-F63E-4B60-9E89-407BA5700E7E}" srcOrd="0" destOrd="0" parTransId="{E0D7CB91-2CDD-4CE1-86C4-E1893AAD116B}" sibTransId="{3C32C21E-6307-41FF-B5FB-40C17A1FB72D}"/>
    <dgm:cxn modelId="{598BFB5F-3FAB-47FA-AFF0-EBBBF5CDC562}" type="presOf" srcId="{1A644CC7-D189-47DA-9988-7BECC0F7B745}" destId="{64CC3D0E-8021-4D74-B8F9-A530886AB65B}" srcOrd="0" destOrd="0" presId="urn:microsoft.com/office/officeart/2005/8/layout/hierarchy1"/>
    <dgm:cxn modelId="{2726AC68-7E09-4482-A382-B9D743AC7111}" type="presOf" srcId="{E3BCB904-1910-4F74-9573-307B030BDB20}" destId="{ED9C8733-7062-44F3-A696-072D5709FCB2}" srcOrd="0" destOrd="0" presId="urn:microsoft.com/office/officeart/2005/8/layout/hierarchy1"/>
    <dgm:cxn modelId="{212C6149-BCBD-4326-9D8C-3DE096C54ABB}" srcId="{047970B8-87B4-47D7-9597-D56507ABE80D}" destId="{F8E0B1F8-48A8-439F-BCDA-AB4E9383BA26}" srcOrd="1" destOrd="0" parTransId="{BEF68784-0356-4451-9012-D9AE54C102AD}" sibTransId="{EEF65FDF-7024-402C-9179-7AC0DDF9AAD1}"/>
    <dgm:cxn modelId="{9F37C169-9C72-4DD7-8F15-C80E1063D0C0}" srcId="{DA63675A-B566-4BB7-8D25-5D6987F234B5}" destId="{4EEB1894-9037-49E9-8316-B9948A4FB578}" srcOrd="1" destOrd="0" parTransId="{7BB38953-0CC3-42CA-9E34-FA84BB7C8E1F}" sibTransId="{C744C718-B7B6-4086-92C5-47A6D3FAE11E}"/>
    <dgm:cxn modelId="{F445534C-8F2B-41A6-A742-DFE6AF647FEA}" srcId="{40D1192C-F63E-4B60-9E89-407BA5700E7E}" destId="{DA63675A-B566-4BB7-8D25-5D6987F234B5}" srcOrd="0" destOrd="0" parTransId="{6FFADC60-4A41-461D-AEC9-A9955217BA8B}" sibTransId="{E8B9E21F-E013-4716-9413-69EDD2EF5620}"/>
    <dgm:cxn modelId="{B0AFCF50-DE13-4680-A090-4FAC0E94D499}" srcId="{40D1192C-F63E-4B60-9E89-407BA5700E7E}" destId="{AAA65A70-0F0E-4ADD-957F-B3F2A7ED99AF}" srcOrd="2" destOrd="0" parTransId="{A63527A3-1329-4C9E-8ACD-A7A01FFFF54A}" sibTransId="{E77BDEAE-173A-433E-8CEF-8A20FDB8CE0B}"/>
    <dgm:cxn modelId="{0B468A72-9D31-494C-9BD3-431FA4A6ECE8}" type="presOf" srcId="{BD78A339-BF55-4BBA-9485-43C93F7D3F75}" destId="{84134C87-FBB5-4CE1-B952-03D86A59759A}" srcOrd="0" destOrd="0" presId="urn:microsoft.com/office/officeart/2005/8/layout/hierarchy1"/>
    <dgm:cxn modelId="{7075FE85-8FE6-484B-A961-5468609257FE}" srcId="{DA63675A-B566-4BB7-8D25-5D6987F234B5}" destId="{74C8CFAC-FE7A-40E9-80B8-C5D4C5EA94D7}" srcOrd="0" destOrd="0" parTransId="{1A644CC7-D189-47DA-9988-7BECC0F7B745}" sibTransId="{41694945-E59A-421D-995D-0BB5A4D640D3}"/>
    <dgm:cxn modelId="{17963492-647B-4962-9A56-FA47FB3DA2A7}" type="presOf" srcId="{7BB38953-0CC3-42CA-9E34-FA84BB7C8E1F}" destId="{17DA7394-3CFF-469B-8876-E7DE19619369}" srcOrd="0" destOrd="0" presId="urn:microsoft.com/office/officeart/2005/8/layout/hierarchy1"/>
    <dgm:cxn modelId="{81066098-AED4-427C-BF80-ED0B59392E2A}" srcId="{40D1192C-F63E-4B60-9E89-407BA5700E7E}" destId="{047970B8-87B4-47D7-9597-D56507ABE80D}" srcOrd="1" destOrd="0" parTransId="{BD78A339-BF55-4BBA-9485-43C93F7D3F75}" sibTransId="{CF54A1B2-B6E7-435F-AA86-F27CD36B6827}"/>
    <dgm:cxn modelId="{C46E679B-3079-40B7-9859-F6026F056F2E}" srcId="{047970B8-87B4-47D7-9597-D56507ABE80D}" destId="{DB058E83-A998-4D9D-8561-3EC470EDD823}" srcOrd="0" destOrd="0" parTransId="{B9FB2A01-9C3A-4DFE-A910-8BAE61310867}" sibTransId="{B76FCE4F-A1F7-4463-B6B0-8F2730132D75}"/>
    <dgm:cxn modelId="{ED3B2EA0-214E-4ACE-940A-29BB43E99EFA}" type="presOf" srcId="{40D1192C-F63E-4B60-9E89-407BA5700E7E}" destId="{F9C1710E-9FAC-40D2-A94C-28266AF63B37}" srcOrd="0" destOrd="0" presId="urn:microsoft.com/office/officeart/2005/8/layout/hierarchy1"/>
    <dgm:cxn modelId="{C96C4BA1-730F-4E83-B802-123058E02F47}" type="presOf" srcId="{BEF68784-0356-4451-9012-D9AE54C102AD}" destId="{F98A85B4-823B-4DC2-9CA7-63DDF900E920}" srcOrd="0" destOrd="0" presId="urn:microsoft.com/office/officeart/2005/8/layout/hierarchy1"/>
    <dgm:cxn modelId="{BDD922B8-50A4-4C38-A080-E9792FE99C13}" type="presOf" srcId="{DA63675A-B566-4BB7-8D25-5D6987F234B5}" destId="{F0B3FB21-274F-4623-9615-E7A330A06EBF}" srcOrd="0" destOrd="0" presId="urn:microsoft.com/office/officeart/2005/8/layout/hierarchy1"/>
    <dgm:cxn modelId="{2885A0BA-5B12-4241-B1F7-20E5631FA885}" type="presOf" srcId="{4EEB1894-9037-49E9-8316-B9948A4FB578}" destId="{A3EF6A6C-66C3-4E7D-ABBE-42E07C062909}" srcOrd="0" destOrd="0" presId="urn:microsoft.com/office/officeart/2005/8/layout/hierarchy1"/>
    <dgm:cxn modelId="{6BDD2EBC-CFE6-4FA9-A606-4A27905AFD1F}" type="presOf" srcId="{F2F665B0-A35E-4DD7-9C44-BE5B64EDC121}" destId="{D7918249-E798-4C29-94C1-E4E6082D67F1}" srcOrd="0" destOrd="0" presId="urn:microsoft.com/office/officeart/2005/8/layout/hierarchy1"/>
    <dgm:cxn modelId="{6A9B26C7-BE32-45EC-BB41-36CD020A3F3F}" srcId="{AAA65A70-0F0E-4ADD-957F-B3F2A7ED99AF}" destId="{F2F665B0-A35E-4DD7-9C44-BE5B64EDC121}" srcOrd="0" destOrd="0" parTransId="{E3BCB904-1910-4F74-9573-307B030BDB20}" sibTransId="{BBA593AB-CD64-4119-87CB-B4EC8DF7BDE8}"/>
    <dgm:cxn modelId="{235E9BDD-8380-4048-B4BA-CB8B878FED81}" type="presOf" srcId="{AAA65A70-0F0E-4ADD-957F-B3F2A7ED99AF}" destId="{82271AE9-4E8A-4EC7-8E8C-17B218D9C1F0}" srcOrd="0" destOrd="0" presId="urn:microsoft.com/office/officeart/2005/8/layout/hierarchy1"/>
    <dgm:cxn modelId="{D3D7C6DD-8F59-4A69-AC99-E5AAFEB9D9D6}" type="presOf" srcId="{DB058E83-A998-4D9D-8561-3EC470EDD823}" destId="{DBB2C2EE-757E-48C2-A23F-1C30F6B9C63A}" srcOrd="0" destOrd="0" presId="urn:microsoft.com/office/officeart/2005/8/layout/hierarchy1"/>
    <dgm:cxn modelId="{80E585DF-B791-432E-950A-3C3FAAD0E3C6}" type="presOf" srcId="{F8E0B1F8-48A8-439F-BCDA-AB4E9383BA26}" destId="{A39F21C9-F8BB-4657-940B-29BF7C7F8ED6}" srcOrd="0" destOrd="0" presId="urn:microsoft.com/office/officeart/2005/8/layout/hierarchy1"/>
    <dgm:cxn modelId="{20143AF2-170D-4C7F-BF45-516EF62D6522}" type="presOf" srcId="{A63527A3-1329-4C9E-8ACD-A7A01FFFF54A}" destId="{ED9DB120-92B3-4210-87BA-BD677B62D018}" srcOrd="0" destOrd="0" presId="urn:microsoft.com/office/officeart/2005/8/layout/hierarchy1"/>
    <dgm:cxn modelId="{4608ACF6-BF7D-41EE-AC78-0483EC9A224D}" type="presOf" srcId="{409F0C6F-0CEB-4739-96E6-B1D5B9982B62}" destId="{3B3E7AEA-F07F-4AE9-8B01-8E94765AA97D}" srcOrd="0" destOrd="0" presId="urn:microsoft.com/office/officeart/2005/8/layout/hierarchy1"/>
    <dgm:cxn modelId="{6E129DE0-51BA-44B5-9810-5FDF54F5C9DF}" type="presParOf" srcId="{3B3E7AEA-F07F-4AE9-8B01-8E94765AA97D}" destId="{F298CF28-17D3-43E7-8757-EDD7B45C2ED3}" srcOrd="0" destOrd="0" presId="urn:microsoft.com/office/officeart/2005/8/layout/hierarchy1"/>
    <dgm:cxn modelId="{FB4EADD0-565B-487E-8170-5A390DF63A78}" type="presParOf" srcId="{F298CF28-17D3-43E7-8757-EDD7B45C2ED3}" destId="{C9CDDD38-9805-4BA3-8C0F-C2EDF02A2F42}" srcOrd="0" destOrd="0" presId="urn:microsoft.com/office/officeart/2005/8/layout/hierarchy1"/>
    <dgm:cxn modelId="{316D88E8-3434-48A8-B29E-D87D521B7E6D}" type="presParOf" srcId="{C9CDDD38-9805-4BA3-8C0F-C2EDF02A2F42}" destId="{05AB7174-E2A9-4B49-BB97-6E313A3019C5}" srcOrd="0" destOrd="0" presId="urn:microsoft.com/office/officeart/2005/8/layout/hierarchy1"/>
    <dgm:cxn modelId="{9A4141E8-6739-458C-AE4B-A583914586DD}" type="presParOf" srcId="{C9CDDD38-9805-4BA3-8C0F-C2EDF02A2F42}" destId="{F9C1710E-9FAC-40D2-A94C-28266AF63B37}" srcOrd="1" destOrd="0" presId="urn:microsoft.com/office/officeart/2005/8/layout/hierarchy1"/>
    <dgm:cxn modelId="{9B87F977-8EB6-4B58-86B6-520B811DAB15}" type="presParOf" srcId="{F298CF28-17D3-43E7-8757-EDD7B45C2ED3}" destId="{9BA1388F-994F-4A0D-9BCE-BE097CAE6DD5}" srcOrd="1" destOrd="0" presId="urn:microsoft.com/office/officeart/2005/8/layout/hierarchy1"/>
    <dgm:cxn modelId="{E34E2F6F-E762-4F87-A7B5-74CF204162F8}" type="presParOf" srcId="{9BA1388F-994F-4A0D-9BCE-BE097CAE6DD5}" destId="{32A34C76-A33E-49A9-969A-3874C01EFE07}" srcOrd="0" destOrd="0" presId="urn:microsoft.com/office/officeart/2005/8/layout/hierarchy1"/>
    <dgm:cxn modelId="{9F8D391B-3AE0-4F58-8BC5-90F00A72ABCF}" type="presParOf" srcId="{9BA1388F-994F-4A0D-9BCE-BE097CAE6DD5}" destId="{60FD3C08-EE56-4821-87CB-B9EC2C20F878}" srcOrd="1" destOrd="0" presId="urn:microsoft.com/office/officeart/2005/8/layout/hierarchy1"/>
    <dgm:cxn modelId="{FC857C8F-D274-4870-9A2C-DE94C6FD93FC}" type="presParOf" srcId="{60FD3C08-EE56-4821-87CB-B9EC2C20F878}" destId="{0AAB3776-FC49-4F50-9CE8-349860419AE7}" srcOrd="0" destOrd="0" presId="urn:microsoft.com/office/officeart/2005/8/layout/hierarchy1"/>
    <dgm:cxn modelId="{3647E8E2-45DD-4986-9F58-DE723DBFDC10}" type="presParOf" srcId="{0AAB3776-FC49-4F50-9CE8-349860419AE7}" destId="{A0758BC1-1A3A-4447-96B2-C46A23AA8B9F}" srcOrd="0" destOrd="0" presId="urn:microsoft.com/office/officeart/2005/8/layout/hierarchy1"/>
    <dgm:cxn modelId="{1C8FA72B-6747-4214-8E2D-E1D74F8E1F40}" type="presParOf" srcId="{0AAB3776-FC49-4F50-9CE8-349860419AE7}" destId="{F0B3FB21-274F-4623-9615-E7A330A06EBF}" srcOrd="1" destOrd="0" presId="urn:microsoft.com/office/officeart/2005/8/layout/hierarchy1"/>
    <dgm:cxn modelId="{4B68D718-252E-40FF-A5AD-F5851EF0D1FE}" type="presParOf" srcId="{60FD3C08-EE56-4821-87CB-B9EC2C20F878}" destId="{E40E391A-3396-4109-BE80-F5E78D6DA8E5}" srcOrd="1" destOrd="0" presId="urn:microsoft.com/office/officeart/2005/8/layout/hierarchy1"/>
    <dgm:cxn modelId="{D7721B41-D57F-4614-922F-62D62BF3AA10}" type="presParOf" srcId="{E40E391A-3396-4109-BE80-F5E78D6DA8E5}" destId="{64CC3D0E-8021-4D74-B8F9-A530886AB65B}" srcOrd="0" destOrd="0" presId="urn:microsoft.com/office/officeart/2005/8/layout/hierarchy1"/>
    <dgm:cxn modelId="{55E85111-4DC2-4A08-84FC-E1A8120CD135}" type="presParOf" srcId="{E40E391A-3396-4109-BE80-F5E78D6DA8E5}" destId="{73E66E0A-731D-488B-A0F7-0DABFB963ED1}" srcOrd="1" destOrd="0" presId="urn:microsoft.com/office/officeart/2005/8/layout/hierarchy1"/>
    <dgm:cxn modelId="{2126B393-274E-4B69-835B-28A069D5B994}" type="presParOf" srcId="{73E66E0A-731D-488B-A0F7-0DABFB963ED1}" destId="{45881C8E-E548-4146-9EFD-C9928D9811CC}" srcOrd="0" destOrd="0" presId="urn:microsoft.com/office/officeart/2005/8/layout/hierarchy1"/>
    <dgm:cxn modelId="{4681EDCD-4FD3-4264-8B79-5B18AD07A7F3}" type="presParOf" srcId="{45881C8E-E548-4146-9EFD-C9928D9811CC}" destId="{60F2D841-5285-41C6-9A77-5E6C59378740}" srcOrd="0" destOrd="0" presId="urn:microsoft.com/office/officeart/2005/8/layout/hierarchy1"/>
    <dgm:cxn modelId="{560D6915-312A-4EE5-A21B-ED6DBF65D09B}" type="presParOf" srcId="{45881C8E-E548-4146-9EFD-C9928D9811CC}" destId="{969EFAB6-1D4A-4E78-BCC3-196A2109246B}" srcOrd="1" destOrd="0" presId="urn:microsoft.com/office/officeart/2005/8/layout/hierarchy1"/>
    <dgm:cxn modelId="{776C39B5-1542-4E26-B283-F52E75F7AAFB}" type="presParOf" srcId="{73E66E0A-731D-488B-A0F7-0DABFB963ED1}" destId="{37EF975F-7E75-49C1-BCC4-3DA71E8E4E47}" srcOrd="1" destOrd="0" presId="urn:microsoft.com/office/officeart/2005/8/layout/hierarchy1"/>
    <dgm:cxn modelId="{3477E2B7-5A51-40D6-A4C7-E058C8F6FEB4}" type="presParOf" srcId="{E40E391A-3396-4109-BE80-F5E78D6DA8E5}" destId="{17DA7394-3CFF-469B-8876-E7DE19619369}" srcOrd="2" destOrd="0" presId="urn:microsoft.com/office/officeart/2005/8/layout/hierarchy1"/>
    <dgm:cxn modelId="{7E5CED15-EA1A-4639-807F-52A1305220BB}" type="presParOf" srcId="{E40E391A-3396-4109-BE80-F5E78D6DA8E5}" destId="{BF81FDF5-A5F7-4947-A55F-87E500B3329F}" srcOrd="3" destOrd="0" presId="urn:microsoft.com/office/officeart/2005/8/layout/hierarchy1"/>
    <dgm:cxn modelId="{06A4F0E8-409A-40E8-933D-E7BF6521197C}" type="presParOf" srcId="{BF81FDF5-A5F7-4947-A55F-87E500B3329F}" destId="{5C5C5553-033F-41D6-8EC6-B4DB1CA49D68}" srcOrd="0" destOrd="0" presId="urn:microsoft.com/office/officeart/2005/8/layout/hierarchy1"/>
    <dgm:cxn modelId="{71B4D7E2-D031-427B-920B-0B1852DD5650}" type="presParOf" srcId="{5C5C5553-033F-41D6-8EC6-B4DB1CA49D68}" destId="{9502F42D-A0D4-4D7C-AAB6-1C87D42A2F7A}" srcOrd="0" destOrd="0" presId="urn:microsoft.com/office/officeart/2005/8/layout/hierarchy1"/>
    <dgm:cxn modelId="{22F89193-8890-4CCC-A358-B7DE79175685}" type="presParOf" srcId="{5C5C5553-033F-41D6-8EC6-B4DB1CA49D68}" destId="{A3EF6A6C-66C3-4E7D-ABBE-42E07C062909}" srcOrd="1" destOrd="0" presId="urn:microsoft.com/office/officeart/2005/8/layout/hierarchy1"/>
    <dgm:cxn modelId="{7A128F55-956C-4CCA-89F4-6A6135FB947F}" type="presParOf" srcId="{BF81FDF5-A5F7-4947-A55F-87E500B3329F}" destId="{F897BBAC-F353-4E0E-B23F-B10482775604}" srcOrd="1" destOrd="0" presId="urn:microsoft.com/office/officeart/2005/8/layout/hierarchy1"/>
    <dgm:cxn modelId="{40CAB4C0-3DBE-4592-A09B-29745CAE9724}" type="presParOf" srcId="{9BA1388F-994F-4A0D-9BCE-BE097CAE6DD5}" destId="{84134C87-FBB5-4CE1-B952-03D86A59759A}" srcOrd="2" destOrd="0" presId="urn:microsoft.com/office/officeart/2005/8/layout/hierarchy1"/>
    <dgm:cxn modelId="{DB42A8C7-7635-4BEA-9431-6F35811C62A2}" type="presParOf" srcId="{9BA1388F-994F-4A0D-9BCE-BE097CAE6DD5}" destId="{3D43BF03-93EB-42FF-95BF-9854D1BE902D}" srcOrd="3" destOrd="0" presId="urn:microsoft.com/office/officeart/2005/8/layout/hierarchy1"/>
    <dgm:cxn modelId="{354B5831-0C49-4D47-94F6-62305BCB340E}" type="presParOf" srcId="{3D43BF03-93EB-42FF-95BF-9854D1BE902D}" destId="{08DD262F-6920-4514-8468-B19CF17084D5}" srcOrd="0" destOrd="0" presId="urn:microsoft.com/office/officeart/2005/8/layout/hierarchy1"/>
    <dgm:cxn modelId="{C2F78113-2755-4BD6-A4F1-FAD28B7F6D56}" type="presParOf" srcId="{08DD262F-6920-4514-8468-B19CF17084D5}" destId="{6BC6A612-467E-418B-9A54-612EAA391B17}" srcOrd="0" destOrd="0" presId="urn:microsoft.com/office/officeart/2005/8/layout/hierarchy1"/>
    <dgm:cxn modelId="{875453A8-2B27-4EA3-81A0-628C12AA0421}" type="presParOf" srcId="{08DD262F-6920-4514-8468-B19CF17084D5}" destId="{37F7F47F-8093-497E-9E07-C5EB28DCD172}" srcOrd="1" destOrd="0" presId="urn:microsoft.com/office/officeart/2005/8/layout/hierarchy1"/>
    <dgm:cxn modelId="{02190F11-57FE-4092-84DA-95741FD9260B}" type="presParOf" srcId="{3D43BF03-93EB-42FF-95BF-9854D1BE902D}" destId="{064E1543-9206-4E84-B3DC-54BE8F4B592B}" srcOrd="1" destOrd="0" presId="urn:microsoft.com/office/officeart/2005/8/layout/hierarchy1"/>
    <dgm:cxn modelId="{47E2FA36-0FEE-4933-9626-BB56A47BEFEE}" type="presParOf" srcId="{064E1543-9206-4E84-B3DC-54BE8F4B592B}" destId="{F2A60FA5-732A-4B86-9787-65FC430B96A5}" srcOrd="0" destOrd="0" presId="urn:microsoft.com/office/officeart/2005/8/layout/hierarchy1"/>
    <dgm:cxn modelId="{D19818BC-60E3-4719-B1E0-F363CB78D106}" type="presParOf" srcId="{064E1543-9206-4E84-B3DC-54BE8F4B592B}" destId="{5A8420EE-7C48-4AA7-8221-A8629865274B}" srcOrd="1" destOrd="0" presId="urn:microsoft.com/office/officeart/2005/8/layout/hierarchy1"/>
    <dgm:cxn modelId="{9CA19AA6-B6D6-4F5E-93E6-34C338FBAA1D}" type="presParOf" srcId="{5A8420EE-7C48-4AA7-8221-A8629865274B}" destId="{35640513-B9F4-45C7-8F38-8876668AA769}" srcOrd="0" destOrd="0" presId="urn:microsoft.com/office/officeart/2005/8/layout/hierarchy1"/>
    <dgm:cxn modelId="{B5C9A5EE-0F43-4C80-98A2-1402B186FE26}" type="presParOf" srcId="{35640513-B9F4-45C7-8F38-8876668AA769}" destId="{C35FAB05-3B94-443B-A260-BA4A39BB134F}" srcOrd="0" destOrd="0" presId="urn:microsoft.com/office/officeart/2005/8/layout/hierarchy1"/>
    <dgm:cxn modelId="{09A40079-5914-4C88-A487-8B12EF4E8779}" type="presParOf" srcId="{35640513-B9F4-45C7-8F38-8876668AA769}" destId="{DBB2C2EE-757E-48C2-A23F-1C30F6B9C63A}" srcOrd="1" destOrd="0" presId="urn:microsoft.com/office/officeart/2005/8/layout/hierarchy1"/>
    <dgm:cxn modelId="{30003CEA-251B-45EF-9CAF-137848365FAD}" type="presParOf" srcId="{5A8420EE-7C48-4AA7-8221-A8629865274B}" destId="{17217B2F-7609-4BB0-B870-C69716F797F5}" srcOrd="1" destOrd="0" presId="urn:microsoft.com/office/officeart/2005/8/layout/hierarchy1"/>
    <dgm:cxn modelId="{85D76BEC-19B3-45D2-9E85-068C947551DC}" type="presParOf" srcId="{064E1543-9206-4E84-B3DC-54BE8F4B592B}" destId="{F98A85B4-823B-4DC2-9CA7-63DDF900E920}" srcOrd="2" destOrd="0" presId="urn:microsoft.com/office/officeart/2005/8/layout/hierarchy1"/>
    <dgm:cxn modelId="{713BA72F-BD7E-4C98-ADA4-2112E0B9DCC4}" type="presParOf" srcId="{064E1543-9206-4E84-B3DC-54BE8F4B592B}" destId="{AE6E1C5E-1353-40DB-90A6-38FDBDAB482C}" srcOrd="3" destOrd="0" presId="urn:microsoft.com/office/officeart/2005/8/layout/hierarchy1"/>
    <dgm:cxn modelId="{1CF9BCD3-1A07-42C0-AE18-4092E7FF96B7}" type="presParOf" srcId="{AE6E1C5E-1353-40DB-90A6-38FDBDAB482C}" destId="{30CCEC79-50B1-4752-9863-F346FDAEEFF7}" srcOrd="0" destOrd="0" presId="urn:microsoft.com/office/officeart/2005/8/layout/hierarchy1"/>
    <dgm:cxn modelId="{040D8B24-7FE0-4402-92F8-F2915F0835BF}" type="presParOf" srcId="{30CCEC79-50B1-4752-9863-F346FDAEEFF7}" destId="{9C97BA9A-DFE4-40E7-993F-31DD6E4D6D95}" srcOrd="0" destOrd="0" presId="urn:microsoft.com/office/officeart/2005/8/layout/hierarchy1"/>
    <dgm:cxn modelId="{7EDD0F71-719E-40CC-B1FC-BA7C9EF1A776}" type="presParOf" srcId="{30CCEC79-50B1-4752-9863-F346FDAEEFF7}" destId="{A39F21C9-F8BB-4657-940B-29BF7C7F8ED6}" srcOrd="1" destOrd="0" presId="urn:microsoft.com/office/officeart/2005/8/layout/hierarchy1"/>
    <dgm:cxn modelId="{512D40E6-C0F6-4EA0-8290-37D124E60DEE}" type="presParOf" srcId="{AE6E1C5E-1353-40DB-90A6-38FDBDAB482C}" destId="{D44B558A-1FA1-427A-B41C-B1CA8FA95983}" srcOrd="1" destOrd="0" presId="urn:microsoft.com/office/officeart/2005/8/layout/hierarchy1"/>
    <dgm:cxn modelId="{F0250394-205F-4F61-BD4A-D92B47933D7A}" type="presParOf" srcId="{9BA1388F-994F-4A0D-9BCE-BE097CAE6DD5}" destId="{ED9DB120-92B3-4210-87BA-BD677B62D018}" srcOrd="4" destOrd="0" presId="urn:microsoft.com/office/officeart/2005/8/layout/hierarchy1"/>
    <dgm:cxn modelId="{A80B83A0-3C79-43AF-B4C2-93AF7BBB7709}" type="presParOf" srcId="{9BA1388F-994F-4A0D-9BCE-BE097CAE6DD5}" destId="{0CA9EF73-6CD6-492B-B214-4C4DF5D17D05}" srcOrd="5" destOrd="0" presId="urn:microsoft.com/office/officeart/2005/8/layout/hierarchy1"/>
    <dgm:cxn modelId="{65FA056A-3B0A-4FBE-8B83-8707A28565DF}" type="presParOf" srcId="{0CA9EF73-6CD6-492B-B214-4C4DF5D17D05}" destId="{12D2CFF5-9DCE-4997-87DB-683C0FE77836}" srcOrd="0" destOrd="0" presId="urn:microsoft.com/office/officeart/2005/8/layout/hierarchy1"/>
    <dgm:cxn modelId="{4E098445-1582-4644-833C-AF5CB79B91D0}" type="presParOf" srcId="{12D2CFF5-9DCE-4997-87DB-683C0FE77836}" destId="{8324DACB-825E-4934-AA19-37A25577E3C4}" srcOrd="0" destOrd="0" presId="urn:microsoft.com/office/officeart/2005/8/layout/hierarchy1"/>
    <dgm:cxn modelId="{38D41386-4A0C-42E7-A89F-11265CD49F94}" type="presParOf" srcId="{12D2CFF5-9DCE-4997-87DB-683C0FE77836}" destId="{82271AE9-4E8A-4EC7-8E8C-17B218D9C1F0}" srcOrd="1" destOrd="0" presId="urn:microsoft.com/office/officeart/2005/8/layout/hierarchy1"/>
    <dgm:cxn modelId="{73A2F5C3-8A80-48CA-894D-1972FA66D4E9}" type="presParOf" srcId="{0CA9EF73-6CD6-492B-B214-4C4DF5D17D05}" destId="{D239D1E9-371E-4901-8FDE-38F627DC0D01}" srcOrd="1" destOrd="0" presId="urn:microsoft.com/office/officeart/2005/8/layout/hierarchy1"/>
    <dgm:cxn modelId="{8FB81EBE-B947-4C0F-9026-97FC22C8BE6C}" type="presParOf" srcId="{D239D1E9-371E-4901-8FDE-38F627DC0D01}" destId="{ED9C8733-7062-44F3-A696-072D5709FCB2}" srcOrd="0" destOrd="0" presId="urn:microsoft.com/office/officeart/2005/8/layout/hierarchy1"/>
    <dgm:cxn modelId="{C1484F47-9766-41FB-9830-043F8FF0C653}" type="presParOf" srcId="{D239D1E9-371E-4901-8FDE-38F627DC0D01}" destId="{7CBC44BC-3E60-4F17-A156-305CF4DEAB6E}" srcOrd="1" destOrd="0" presId="urn:microsoft.com/office/officeart/2005/8/layout/hierarchy1"/>
    <dgm:cxn modelId="{FD634F3F-F2AD-49C5-A739-F3B8F19EC8DD}" type="presParOf" srcId="{7CBC44BC-3E60-4F17-A156-305CF4DEAB6E}" destId="{E9A20F31-464D-46D6-8C22-C0C80E4E1B9A}" srcOrd="0" destOrd="0" presId="urn:microsoft.com/office/officeart/2005/8/layout/hierarchy1"/>
    <dgm:cxn modelId="{FA1AD0EB-7555-44E4-ABBB-5D93D2DCA393}" type="presParOf" srcId="{E9A20F31-464D-46D6-8C22-C0C80E4E1B9A}" destId="{DAC5A4CB-58B8-4CF8-B94F-BACAA239689B}" srcOrd="0" destOrd="0" presId="urn:microsoft.com/office/officeart/2005/8/layout/hierarchy1"/>
    <dgm:cxn modelId="{7F00B5BB-A676-41F9-BE2A-A49EAFC21BF4}" type="presParOf" srcId="{E9A20F31-464D-46D6-8C22-C0C80E4E1B9A}" destId="{D7918249-E798-4C29-94C1-E4E6082D67F1}" srcOrd="1" destOrd="0" presId="urn:microsoft.com/office/officeart/2005/8/layout/hierarchy1"/>
    <dgm:cxn modelId="{526467F8-2F73-428C-A65A-162916E1585E}" type="presParOf" srcId="{7CBC44BC-3E60-4F17-A156-305CF4DEAB6E}" destId="{13D19018-A074-402C-8D6B-0FC7B1D4AD9D}" srcOrd="1" destOrd="0" presId="urn:microsoft.com/office/officeart/2005/8/layout/hierarchy1"/>
  </dgm:cxnLst>
  <dgm:bg/>
  <dgm:whole/>
  <dgm:extLst>
    <a:ext uri="http://schemas.microsoft.com/office/drawing/2008/diagram">
      <dsp:dataModelExt xmlns:dsp="http://schemas.microsoft.com/office/drawing/2008/diagram" relId="rId11"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9C8733-7062-44F3-A696-072D5709FCB2}">
      <dsp:nvSpPr>
        <dsp:cNvPr id="0" name=""/>
        <dsp:cNvSpPr/>
      </dsp:nvSpPr>
      <dsp:spPr>
        <a:xfrm>
          <a:off x="5872449" y="2198664"/>
          <a:ext cx="91440" cy="319276"/>
        </a:xfrm>
        <a:custGeom>
          <a:avLst/>
          <a:gdLst/>
          <a:ahLst/>
          <a:cxnLst/>
          <a:rect l="0" t="0" r="0" b="0"/>
          <a:pathLst>
            <a:path>
              <a:moveTo>
                <a:pt x="45720" y="0"/>
              </a:moveTo>
              <a:lnTo>
                <a:pt x="45720" y="3192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9DB120-92B3-4210-87BA-BD677B62D018}">
      <dsp:nvSpPr>
        <dsp:cNvPr id="0" name=""/>
        <dsp:cNvSpPr/>
      </dsp:nvSpPr>
      <dsp:spPr>
        <a:xfrm>
          <a:off x="3485042" y="1092547"/>
          <a:ext cx="2433127" cy="351175"/>
        </a:xfrm>
        <a:custGeom>
          <a:avLst/>
          <a:gdLst/>
          <a:ahLst/>
          <a:cxnLst/>
          <a:rect l="0" t="0" r="0" b="0"/>
          <a:pathLst>
            <a:path>
              <a:moveTo>
                <a:pt x="0" y="0"/>
              </a:moveTo>
              <a:lnTo>
                <a:pt x="0" y="249477"/>
              </a:lnTo>
              <a:lnTo>
                <a:pt x="2433127" y="249477"/>
              </a:lnTo>
              <a:lnTo>
                <a:pt x="2433127" y="3511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8A85B4-823B-4DC2-9CA7-63DDF900E920}">
      <dsp:nvSpPr>
        <dsp:cNvPr id="0" name=""/>
        <dsp:cNvSpPr/>
      </dsp:nvSpPr>
      <dsp:spPr>
        <a:xfrm>
          <a:off x="3905538" y="2238211"/>
          <a:ext cx="670877" cy="319276"/>
        </a:xfrm>
        <a:custGeom>
          <a:avLst/>
          <a:gdLst/>
          <a:ahLst/>
          <a:cxnLst/>
          <a:rect l="0" t="0" r="0" b="0"/>
          <a:pathLst>
            <a:path>
              <a:moveTo>
                <a:pt x="0" y="0"/>
              </a:moveTo>
              <a:lnTo>
                <a:pt x="0" y="217577"/>
              </a:lnTo>
              <a:lnTo>
                <a:pt x="670877" y="217577"/>
              </a:lnTo>
              <a:lnTo>
                <a:pt x="670877" y="3192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A60FA5-732A-4B86-9787-65FC430B96A5}">
      <dsp:nvSpPr>
        <dsp:cNvPr id="0" name=""/>
        <dsp:cNvSpPr/>
      </dsp:nvSpPr>
      <dsp:spPr>
        <a:xfrm>
          <a:off x="3234661" y="2238211"/>
          <a:ext cx="670877" cy="319276"/>
        </a:xfrm>
        <a:custGeom>
          <a:avLst/>
          <a:gdLst/>
          <a:ahLst/>
          <a:cxnLst/>
          <a:rect l="0" t="0" r="0" b="0"/>
          <a:pathLst>
            <a:path>
              <a:moveTo>
                <a:pt x="670877" y="0"/>
              </a:moveTo>
              <a:lnTo>
                <a:pt x="670877" y="217577"/>
              </a:lnTo>
              <a:lnTo>
                <a:pt x="0" y="217577"/>
              </a:lnTo>
              <a:lnTo>
                <a:pt x="0" y="3192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134C87-FBB5-4CE1-B952-03D86A59759A}">
      <dsp:nvSpPr>
        <dsp:cNvPr id="0" name=""/>
        <dsp:cNvSpPr/>
      </dsp:nvSpPr>
      <dsp:spPr>
        <a:xfrm>
          <a:off x="3485042" y="1092547"/>
          <a:ext cx="420496" cy="351175"/>
        </a:xfrm>
        <a:custGeom>
          <a:avLst/>
          <a:gdLst/>
          <a:ahLst/>
          <a:cxnLst/>
          <a:rect l="0" t="0" r="0" b="0"/>
          <a:pathLst>
            <a:path>
              <a:moveTo>
                <a:pt x="0" y="0"/>
              </a:moveTo>
              <a:lnTo>
                <a:pt x="0" y="249477"/>
              </a:lnTo>
              <a:lnTo>
                <a:pt x="420496" y="249477"/>
              </a:lnTo>
              <a:lnTo>
                <a:pt x="420496" y="3511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DA7394-3CFF-469B-8876-E7DE19619369}">
      <dsp:nvSpPr>
        <dsp:cNvPr id="0" name=""/>
        <dsp:cNvSpPr/>
      </dsp:nvSpPr>
      <dsp:spPr>
        <a:xfrm>
          <a:off x="1222029" y="2198664"/>
          <a:ext cx="670877" cy="319276"/>
        </a:xfrm>
        <a:custGeom>
          <a:avLst/>
          <a:gdLst/>
          <a:ahLst/>
          <a:cxnLst/>
          <a:rect l="0" t="0" r="0" b="0"/>
          <a:pathLst>
            <a:path>
              <a:moveTo>
                <a:pt x="0" y="0"/>
              </a:moveTo>
              <a:lnTo>
                <a:pt x="0" y="217577"/>
              </a:lnTo>
              <a:lnTo>
                <a:pt x="670877" y="217577"/>
              </a:lnTo>
              <a:lnTo>
                <a:pt x="670877" y="3192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CC3D0E-8021-4D74-B8F9-A530886AB65B}">
      <dsp:nvSpPr>
        <dsp:cNvPr id="0" name=""/>
        <dsp:cNvSpPr/>
      </dsp:nvSpPr>
      <dsp:spPr>
        <a:xfrm>
          <a:off x="551152" y="2198664"/>
          <a:ext cx="670877" cy="319276"/>
        </a:xfrm>
        <a:custGeom>
          <a:avLst/>
          <a:gdLst/>
          <a:ahLst/>
          <a:cxnLst/>
          <a:rect l="0" t="0" r="0" b="0"/>
          <a:pathLst>
            <a:path>
              <a:moveTo>
                <a:pt x="670877" y="0"/>
              </a:moveTo>
              <a:lnTo>
                <a:pt x="670877" y="217577"/>
              </a:lnTo>
              <a:lnTo>
                <a:pt x="0" y="217577"/>
              </a:lnTo>
              <a:lnTo>
                <a:pt x="0" y="3192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A34C76-A33E-49A9-969A-3874C01EFE07}">
      <dsp:nvSpPr>
        <dsp:cNvPr id="0" name=""/>
        <dsp:cNvSpPr/>
      </dsp:nvSpPr>
      <dsp:spPr>
        <a:xfrm>
          <a:off x="1222029" y="1092547"/>
          <a:ext cx="2263012" cy="351175"/>
        </a:xfrm>
        <a:custGeom>
          <a:avLst/>
          <a:gdLst/>
          <a:ahLst/>
          <a:cxnLst/>
          <a:rect l="0" t="0" r="0" b="0"/>
          <a:pathLst>
            <a:path>
              <a:moveTo>
                <a:pt x="2263012" y="0"/>
              </a:moveTo>
              <a:lnTo>
                <a:pt x="2263012" y="249477"/>
              </a:lnTo>
              <a:lnTo>
                <a:pt x="0" y="249477"/>
              </a:lnTo>
              <a:lnTo>
                <a:pt x="0" y="3511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AB7174-E2A9-4B49-BB97-6E313A3019C5}">
      <dsp:nvSpPr>
        <dsp:cNvPr id="0" name=""/>
        <dsp:cNvSpPr/>
      </dsp:nvSpPr>
      <dsp:spPr>
        <a:xfrm>
          <a:off x="2936142" y="246739"/>
          <a:ext cx="1097799" cy="84580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9C1710E-9FAC-40D2-A94C-28266AF63B37}">
      <dsp:nvSpPr>
        <dsp:cNvPr id="0" name=""/>
        <dsp:cNvSpPr/>
      </dsp:nvSpPr>
      <dsp:spPr>
        <a:xfrm>
          <a:off x="3058120" y="362618"/>
          <a:ext cx="1097799" cy="84580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Vice President of Property Accounting</a:t>
          </a:r>
        </a:p>
      </dsp:txBody>
      <dsp:txXfrm>
        <a:off x="3082893" y="387391"/>
        <a:ext cx="1048253" cy="796262"/>
      </dsp:txXfrm>
    </dsp:sp>
    <dsp:sp modelId="{A0758BC1-1A3A-4447-96B2-C46A23AA8B9F}">
      <dsp:nvSpPr>
        <dsp:cNvPr id="0" name=""/>
        <dsp:cNvSpPr/>
      </dsp:nvSpPr>
      <dsp:spPr>
        <a:xfrm>
          <a:off x="673130" y="1443723"/>
          <a:ext cx="1097799" cy="7549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0B3FB21-274F-4623-9615-E7A330A06EBF}">
      <dsp:nvSpPr>
        <dsp:cNvPr id="0" name=""/>
        <dsp:cNvSpPr/>
      </dsp:nvSpPr>
      <dsp:spPr>
        <a:xfrm>
          <a:off x="795107" y="1559602"/>
          <a:ext cx="1097799" cy="75494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Property Accounting Manager</a:t>
          </a:r>
        </a:p>
      </dsp:txBody>
      <dsp:txXfrm>
        <a:off x="817218" y="1581713"/>
        <a:ext cx="1053577" cy="710718"/>
      </dsp:txXfrm>
    </dsp:sp>
    <dsp:sp modelId="{60F2D841-5285-41C6-9A77-5E6C59378740}">
      <dsp:nvSpPr>
        <dsp:cNvPr id="0" name=""/>
        <dsp:cNvSpPr/>
      </dsp:nvSpPr>
      <dsp:spPr>
        <a:xfrm>
          <a:off x="2252" y="2517941"/>
          <a:ext cx="1097799" cy="69710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69EFAB6-1D4A-4E78-BCC3-196A2109246B}">
      <dsp:nvSpPr>
        <dsp:cNvPr id="0" name=""/>
        <dsp:cNvSpPr/>
      </dsp:nvSpPr>
      <dsp:spPr>
        <a:xfrm>
          <a:off x="124230" y="2633820"/>
          <a:ext cx="1097799" cy="69710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Senior Property Accountant</a:t>
          </a:r>
        </a:p>
      </dsp:txBody>
      <dsp:txXfrm>
        <a:off x="144647" y="2654237"/>
        <a:ext cx="1056965" cy="656268"/>
      </dsp:txXfrm>
    </dsp:sp>
    <dsp:sp modelId="{9502F42D-A0D4-4D7C-AAB6-1C87D42A2F7A}">
      <dsp:nvSpPr>
        <dsp:cNvPr id="0" name=""/>
        <dsp:cNvSpPr/>
      </dsp:nvSpPr>
      <dsp:spPr>
        <a:xfrm>
          <a:off x="1344007" y="2517941"/>
          <a:ext cx="1097799" cy="69710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3EF6A6C-66C3-4E7D-ABBE-42E07C062909}">
      <dsp:nvSpPr>
        <dsp:cNvPr id="0" name=""/>
        <dsp:cNvSpPr/>
      </dsp:nvSpPr>
      <dsp:spPr>
        <a:xfrm>
          <a:off x="1465984" y="2633820"/>
          <a:ext cx="1097799" cy="69710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Lease Accountant</a:t>
          </a:r>
        </a:p>
      </dsp:txBody>
      <dsp:txXfrm>
        <a:off x="1486401" y="2654237"/>
        <a:ext cx="1056965" cy="656268"/>
      </dsp:txXfrm>
    </dsp:sp>
    <dsp:sp modelId="{6BC6A612-467E-418B-9A54-612EAA391B17}">
      <dsp:nvSpPr>
        <dsp:cNvPr id="0" name=""/>
        <dsp:cNvSpPr/>
      </dsp:nvSpPr>
      <dsp:spPr>
        <a:xfrm>
          <a:off x="3356638" y="1443723"/>
          <a:ext cx="1097799" cy="7944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7F7F47F-8093-497E-9E07-C5EB28DCD172}">
      <dsp:nvSpPr>
        <dsp:cNvPr id="0" name=""/>
        <dsp:cNvSpPr/>
      </dsp:nvSpPr>
      <dsp:spPr>
        <a:xfrm>
          <a:off x="3478616" y="1559602"/>
          <a:ext cx="1097799" cy="79448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Senior Property Accounting Manager</a:t>
          </a:r>
        </a:p>
      </dsp:txBody>
      <dsp:txXfrm>
        <a:off x="3501886" y="1582872"/>
        <a:ext cx="1051259" cy="747947"/>
      </dsp:txXfrm>
    </dsp:sp>
    <dsp:sp modelId="{C35FAB05-3B94-443B-A260-BA4A39BB134F}">
      <dsp:nvSpPr>
        <dsp:cNvPr id="0" name=""/>
        <dsp:cNvSpPr/>
      </dsp:nvSpPr>
      <dsp:spPr>
        <a:xfrm>
          <a:off x="2685761" y="2557487"/>
          <a:ext cx="1097799" cy="69710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BB2C2EE-757E-48C2-A23F-1C30F6B9C63A}">
      <dsp:nvSpPr>
        <dsp:cNvPr id="0" name=""/>
        <dsp:cNvSpPr/>
      </dsp:nvSpPr>
      <dsp:spPr>
        <a:xfrm>
          <a:off x="2807739" y="2673366"/>
          <a:ext cx="1097799" cy="69710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Senior Property Accountant</a:t>
          </a:r>
        </a:p>
      </dsp:txBody>
      <dsp:txXfrm>
        <a:off x="2828156" y="2693783"/>
        <a:ext cx="1056965" cy="656268"/>
      </dsp:txXfrm>
    </dsp:sp>
    <dsp:sp modelId="{9C97BA9A-DFE4-40E7-993F-31DD6E4D6D95}">
      <dsp:nvSpPr>
        <dsp:cNvPr id="0" name=""/>
        <dsp:cNvSpPr/>
      </dsp:nvSpPr>
      <dsp:spPr>
        <a:xfrm>
          <a:off x="4027516" y="2557487"/>
          <a:ext cx="1097799" cy="69710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39F21C9-F8BB-4657-940B-29BF7C7F8ED6}">
      <dsp:nvSpPr>
        <dsp:cNvPr id="0" name=""/>
        <dsp:cNvSpPr/>
      </dsp:nvSpPr>
      <dsp:spPr>
        <a:xfrm>
          <a:off x="4149493" y="2673366"/>
          <a:ext cx="1097799" cy="69710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Senior Property Accountant</a:t>
          </a:r>
        </a:p>
      </dsp:txBody>
      <dsp:txXfrm>
        <a:off x="4169910" y="2693783"/>
        <a:ext cx="1056965" cy="656268"/>
      </dsp:txXfrm>
    </dsp:sp>
    <dsp:sp modelId="{8324DACB-825E-4934-AA19-37A25577E3C4}">
      <dsp:nvSpPr>
        <dsp:cNvPr id="0" name=""/>
        <dsp:cNvSpPr/>
      </dsp:nvSpPr>
      <dsp:spPr>
        <a:xfrm>
          <a:off x="5369270" y="1443723"/>
          <a:ext cx="1097799" cy="7549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2271AE9-4E8A-4EC7-8E8C-17B218D9C1F0}">
      <dsp:nvSpPr>
        <dsp:cNvPr id="0" name=""/>
        <dsp:cNvSpPr/>
      </dsp:nvSpPr>
      <dsp:spPr>
        <a:xfrm>
          <a:off x="5491248" y="1559602"/>
          <a:ext cx="1097799" cy="75494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Property Accounting Manager</a:t>
          </a:r>
        </a:p>
      </dsp:txBody>
      <dsp:txXfrm>
        <a:off x="5513359" y="1581713"/>
        <a:ext cx="1053577" cy="710718"/>
      </dsp:txXfrm>
    </dsp:sp>
    <dsp:sp modelId="{DAC5A4CB-58B8-4CF8-B94F-BACAA239689B}">
      <dsp:nvSpPr>
        <dsp:cNvPr id="0" name=""/>
        <dsp:cNvSpPr/>
      </dsp:nvSpPr>
      <dsp:spPr>
        <a:xfrm>
          <a:off x="5369270" y="2517941"/>
          <a:ext cx="1097799" cy="69710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7918249-E798-4C29-94C1-E4E6082D67F1}">
      <dsp:nvSpPr>
        <dsp:cNvPr id="0" name=""/>
        <dsp:cNvSpPr/>
      </dsp:nvSpPr>
      <dsp:spPr>
        <a:xfrm>
          <a:off x="5491248" y="2633820"/>
          <a:ext cx="1097799" cy="69710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Senior Property Accountant</a:t>
          </a:r>
        </a:p>
      </dsp:txBody>
      <dsp:txXfrm>
        <a:off x="5511665" y="2654237"/>
        <a:ext cx="1056965" cy="65626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Schwartz</dc:creator>
  <cp:lastModifiedBy>Kristin Dorsch</cp:lastModifiedBy>
  <cp:revision>18</cp:revision>
  <dcterms:created xsi:type="dcterms:W3CDTF">2023-05-19T17:05:00Z</dcterms:created>
  <dcterms:modified xsi:type="dcterms:W3CDTF">2025-01-20T15:19:00Z</dcterms:modified>
</cp:coreProperties>
</file>